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4" w:lineRule="auto" w:before="71"/>
        <w:ind w:left="7616" w:right="31" w:firstLine="0"/>
        <w:jc w:val="left"/>
        <w:rPr>
          <w:sz w:val="18"/>
        </w:rPr>
      </w:pPr>
      <w:r>
        <w:rPr/>
        <w:pict>
          <v:group style="position:absolute;margin-left:37.141117pt;margin-top:2.94391pt;width:71pt;height:74.2pt;mso-position-horizontal-relative:page;mso-position-vertical-relative:paragraph;z-index:15729664" id="docshapegroup1" coordorigin="743,59" coordsize="1420,1484">
            <v:shape style="position:absolute;left:742;top:911;width:188;height:196" type="#_x0000_t75" id="docshape2" stroked="false">
              <v:imagedata r:id="rId6" o:title=""/>
            </v:shape>
            <v:shape style="position:absolute;left:954;top:566;width:485;height:638" type="#_x0000_t75" id="docshape3" stroked="false">
              <v:imagedata r:id="rId7" o:title=""/>
            </v:shape>
            <v:shape style="position:absolute;left:1159;top:700;width:579;height:842" type="#_x0000_t75" id="docshape4" stroked="false">
              <v:imagedata r:id="rId8" o:title=""/>
            </v:shape>
            <v:shape style="position:absolute;left:1294;top:393;width:868;height:943" type="#_x0000_t75" id="docshape5" stroked="false">
              <v:imagedata r:id="rId9" o:title=""/>
            </v:shape>
            <v:shape style="position:absolute;left:1164;top:58;width:579;height:839" type="#_x0000_t75" id="docshape6" stroked="false">
              <v:imagedata r:id="rId10" o:title=""/>
            </v:shape>
            <v:shape style="position:absolute;left:841;top:266;width:765;height:555" type="#_x0000_t75" id="docshape7" stroked="false">
              <v:imagedata r:id="rId11" o:title=""/>
            </v:shape>
            <w10:wrap type="none"/>
          </v:group>
        </w:pict>
      </w:r>
      <w:r>
        <w:rPr/>
        <w:pict>
          <v:group style="position:absolute;margin-left:115.427299pt;margin-top:5.666595pt;width:112.05pt;height:18.05pt;mso-position-horizontal-relative:page;mso-position-vertical-relative:paragraph;z-index:15730176" id="docshapegroup8" coordorigin="2309,113" coordsize="2241,361">
            <v:shape style="position:absolute;left:2308;top:122;width:548;height:343" id="docshape9" coordorigin="2309,122" coordsize="548,343" path="m2587,122l2309,122,2309,156,2431,156,2431,464,2465,464,2465,156,2587,156,2587,122xm2856,122l2636,122,2636,156,2636,276,2636,310,2636,430,2636,464,2856,464,2856,430,2670,430,2670,310,2856,310,2856,276,2670,276,2670,156,2856,156,2856,122xe" filled="true" fillcolor="#ffffff" stroked="false">
              <v:path arrowok="t"/>
              <v:fill type="solid"/>
            </v:shape>
            <v:shape style="position:absolute;left:2886;top:113;width:595;height:361" type="#_x0000_t75" id="docshape10" stroked="false">
              <v:imagedata r:id="rId12" o:title=""/>
            </v:shape>
            <v:shape style="position:absolute;left:3516;top:122;width:356;height:343" id="docshape11" coordorigin="3516,122" coordsize="356,343" path="m3784,122l3749,122,3749,276,3551,276,3551,122,3516,122,3516,276,3516,310,3516,464,3551,464,3551,310,3749,310,3749,464,3784,464,3784,310,3784,276,3784,122xm3871,122l3837,122,3837,465,3871,465,3871,122xe" filled="true" fillcolor="#ffffff" stroked="false">
              <v:path arrowok="t"/>
              <v:fill type="solid"/>
            </v:shape>
            <v:shape style="position:absolute;left:3924;top:122;width:275;height:343" type="#_x0000_t75" id="docshape12" stroked="false">
              <v:imagedata r:id="rId13" o:title=""/>
            </v:shape>
            <v:shape style="position:absolute;left:4241;top:113;width:308;height:361" type="#_x0000_t75" id="docshape13" stroked="false">
              <v:imagedata r:id="rId14" o:title=""/>
            </v:shape>
            <w10:wrap type="none"/>
          </v:group>
        </w:pict>
      </w:r>
      <w:r>
        <w:rPr/>
        <w:pict>
          <v:shape style="position:absolute;margin-left:116.984009pt;margin-top:30.123859pt;width:152.3pt;height:24.95pt;mso-position-horizontal-relative:page;mso-position-vertical-relative:paragraph;z-index:15731200" id="docshape14" coordorigin="2340,602" coordsize="3046,499" path="m2789,691l2770,671,2750,653,2727,638,2702,625,2676,615,2649,608,2622,604,2594,602,2559,605,2526,611,2495,621,2465,635,2438,653,2413,674,2392,698,2373,725,2359,755,2348,785,2342,818,2340,851,2342,885,2348,917,2359,948,2373,977,2392,1004,2413,1029,2438,1050,2465,1067,2495,1082,2526,1092,2559,1098,2594,1100,2622,1099,2649,1095,2676,1087,2702,1077,2727,1065,2750,1050,2770,1032,2789,1012,2731,972,2718,986,2703,998,2687,1009,2670,1018,2652,1025,2633,1030,2614,1033,2594,1034,2569,1032,2546,1028,2524,1020,2502,1010,2483,997,2465,981,2450,964,2437,944,2426,922,2419,900,2414,876,2412,851,2414,827,2419,803,2426,780,2437,759,2450,739,2465,721,2483,706,2502,693,2524,682,2546,675,2569,670,2594,669,2614,670,2633,673,2652,678,2670,685,2687,694,2703,705,2718,717,2731,731,2789,691xm3265,615l3192,615,3192,919,3191,935,3188,950,3182,965,3174,978,3163,991,3151,1002,3137,1012,3121,1020,3104,1026,3086,1031,3066,1034,3046,1035,3026,1034,3007,1031,2989,1026,2971,1020,2956,1012,2942,1002,2930,991,2919,978,2911,965,2905,950,2902,935,2901,919,2901,615,2828,615,2828,919,2830,944,2835,967,2844,990,2856,1011,2872,1031,2890,1049,2911,1064,2935,1077,2961,1087,2988,1095,3016,1100,3046,1101,3076,1100,3105,1095,3132,1087,3158,1077,3182,1064,3203,1049,3221,1031,3237,1011,3249,990,3258,967,3264,944,3265,919,3265,615xm3681,1023l3404,1023,3404,615,3331,615,3331,1023,3331,1089,3681,1089,3681,1023xm4027,615l3584,615,3584,681,3770,681,3770,1089,3843,1089,3843,681,4027,681,4027,615xm4524,615l4451,615,4451,919,4450,935,4446,950,4440,965,4432,978,4422,991,4409,1002,4395,1012,4380,1020,4362,1026,4344,1031,4325,1034,4305,1035,4284,1034,4265,1031,4247,1026,4230,1020,4214,1012,4200,1002,4188,991,4178,978,4170,965,4164,950,4160,935,4159,919,4159,615,4086,615,4086,919,4088,944,4093,967,4102,990,4115,1011,4130,1031,4149,1049,4170,1064,4194,1077,4219,1087,4246,1095,4275,1100,4305,1101,4335,1100,4363,1095,4391,1087,4416,1077,4440,1064,4461,1049,4479,1031,4495,1011,4508,990,4517,967,4522,944,4524,919,4524,615xm5002,1089l4846,886,4845,884,4870,879,4893,869,4914,857,4933,840,4948,820,4948,819,4959,799,4965,776,4967,750,4966,732,4962,714,4957,697,4948,681,4938,666,4926,653,4912,642,4896,632,4894,631,4894,750,4893,765,4889,778,4883,790,4874,800,4864,808,4851,814,4838,818,4822,819,4655,819,4655,681,4822,681,4838,682,4851,686,4864,692,4874,700,4883,711,4889,722,4893,736,4894,750,4894,631,4879,625,4861,619,4842,616,4822,615,4582,615,4582,1089,4655,1089,4655,886,4756,886,4913,1089,5002,1089xm5385,615l5033,615,5033,681,5033,819,5033,885,5033,1023,5033,1089,5385,1089,5385,1023,5106,1023,5106,885,5385,885,5385,819,5106,819,5106,681,5385,681,5385,615xe" filled="true" fillcolor="#ffffff" stroked="false">
            <v:path arrowok="t"/>
            <v:fill type="solid"/>
            <w10:wrap type="none"/>
          </v:shape>
        </w:pict>
      </w:r>
      <w:r>
        <w:rPr>
          <w:b/>
          <w:color w:val="FFFFFF"/>
          <w:spacing w:val="-2"/>
          <w:sz w:val="18"/>
        </w:rPr>
        <w:t>Co-Investigators: </w:t>
      </w:r>
      <w:r>
        <w:rPr>
          <w:color w:val="FFFFFF"/>
          <w:sz w:val="18"/>
        </w:rPr>
        <w:t>Joseph Beer</w:t>
      </w:r>
      <w:r>
        <w:rPr>
          <w:color w:val="FFFFFF"/>
          <w:spacing w:val="40"/>
          <w:sz w:val="18"/>
        </w:rPr>
        <w:t> </w:t>
      </w:r>
      <w:r>
        <w:rPr>
          <w:color w:val="FFFFFF"/>
          <w:sz w:val="18"/>
        </w:rPr>
        <w:t>Paola Borin</w:t>
      </w:r>
    </w:p>
    <w:p>
      <w:pPr>
        <w:spacing w:line="254" w:lineRule="auto" w:before="2"/>
        <w:ind w:left="7616" w:right="312" w:firstLine="0"/>
        <w:jc w:val="left"/>
        <w:rPr>
          <w:sz w:val="18"/>
        </w:rPr>
      </w:pPr>
      <w:r>
        <w:rPr/>
        <w:pict>
          <v:group style="position:absolute;margin-left:141.610992pt;margin-top:25.264194pt;width:128.4pt;height:18.05pt;mso-position-horizontal-relative:page;mso-position-vertical-relative:paragraph;z-index:15730688" id="docshapegroup15" coordorigin="2832,505" coordsize="2568,361">
            <v:rect style="position:absolute;left:2832;top:514;width:35;height:343" id="docshape16" filled="true" fillcolor="#ffffff" stroked="false">
              <v:fill type="solid"/>
            </v:rect>
            <v:shape style="position:absolute;left:2919;top:514;width:275;height:343" type="#_x0000_t75" id="docshape17" stroked="false">
              <v:imagedata r:id="rId15" o:title=""/>
            </v:shape>
            <v:shape style="position:absolute;left:3242;top:514;width:275;height:343" type="#_x0000_t75" id="docshape18" stroked="false">
              <v:imagedata r:id="rId16" o:title=""/>
            </v:shape>
            <v:shape style="position:absolute;left:3564;top:505;width:1264;height:361" id="docshape19" coordorigin="3565,505" coordsize="1264,361" path="m3599,514l3565,514,3565,857,3599,857,3599,514xm3935,569l3923,555,3909,542,3895,531,3879,522,3863,515,3845,509,3827,506,3809,505,3787,507,3766,511,3746,519,3727,529,3709,542,3694,557,3680,575,3668,594,3659,615,3652,638,3648,661,3646,685,3648,710,3652,733,3659,755,3668,776,3680,796,3694,813,3709,828,3727,841,3746,852,3766,859,3787,864,3809,865,3827,864,3845,861,3863,856,3879,849,3895,840,3909,829,3923,816,3935,802,3907,781,3898,792,3887,802,3876,811,3864,818,3851,824,3837,828,3824,830,3809,831,3792,830,3775,826,3760,820,3744,812,3731,801,3718,789,3707,775,3698,759,3690,742,3685,724,3682,705,3681,685,3682,665,3685,647,3690,629,3698,612,3707,596,3718,582,3731,569,3744,559,3760,550,3775,544,3792,541,3809,540,3824,540,3837,543,3851,547,3864,553,3876,560,3887,568,3898,578,3907,590,3935,569xm4263,857l4217,743,4204,709,4167,617,4167,709,4048,709,4108,560,4167,709,4167,617,4144,560,4126,514,4089,514,3952,857,3988,857,4034,743,4181,743,4226,857,4263,857xm4503,514l4225,514,4225,548,4347,548,4347,856,4381,856,4381,548,4503,548,4503,514xm4828,685l4826,661,4822,638,4816,615,4806,594,4794,575,4793,573,4793,685,4792,705,4789,724,4784,742,4776,759,4767,775,4756,789,4744,801,4730,812,4714,820,4698,826,4682,830,4665,831,4647,830,4631,826,4615,820,4600,812,4586,801,4574,789,4563,775,4553,759,4546,742,4541,724,4537,705,4536,685,4537,665,4541,647,4546,629,4553,612,4563,596,4574,582,4586,570,4600,559,4615,550,4631,544,4647,541,4665,540,4682,541,4698,544,4714,550,4730,559,4744,570,4756,582,4767,596,4776,612,4784,629,4789,647,4792,665,4793,685,4793,573,4781,557,4765,542,4762,540,4747,529,4728,519,4708,511,4687,507,4665,505,4643,507,4621,511,4601,519,4582,529,4565,542,4549,557,4535,575,4523,594,4514,615,4507,638,4503,661,4502,685,4503,710,4507,733,4514,755,4523,776,4535,796,4549,813,4565,828,4582,841,4601,852,4621,859,4643,864,4665,865,4687,864,4708,859,4728,852,4747,842,4762,831,4765,829,4781,813,4794,796,4806,776,4816,755,4822,733,4826,710,4828,685xe" filled="true" fillcolor="#ffffff" stroked="false">
              <v:path arrowok="t"/>
              <v:fill type="solid"/>
            </v:shape>
            <v:shape style="position:absolute;left:4870;top:505;width:530;height:361" type="#_x0000_t75" id="docshape20" stroked="false">
              <v:imagedata r:id="rId17" o:title=""/>
            </v:shape>
            <w10:wrap type="none"/>
          </v:group>
        </w:pict>
      </w:r>
      <w:r>
        <w:rPr>
          <w:color w:val="FFFFFF"/>
          <w:sz w:val="18"/>
        </w:rPr>
        <w:t>Debra</w:t>
      </w:r>
      <w:r>
        <w:rPr>
          <w:color w:val="FFFFFF"/>
          <w:spacing w:val="-13"/>
          <w:sz w:val="18"/>
        </w:rPr>
        <w:t> </w:t>
      </w:r>
      <w:r>
        <w:rPr>
          <w:color w:val="FFFFFF"/>
          <w:sz w:val="18"/>
        </w:rPr>
        <w:t>Dawson Donna Ellis Lori Goff</w:t>
      </w:r>
    </w:p>
    <w:p>
      <w:pPr>
        <w:spacing w:line="240" w:lineRule="auto" w:before="3"/>
        <w:rPr>
          <w:sz w:val="25"/>
        </w:rPr>
      </w:pPr>
      <w:r>
        <w:rPr/>
        <w:br w:type="column"/>
      </w:r>
      <w:r>
        <w:rPr>
          <w:sz w:val="25"/>
        </w:rPr>
      </w:r>
    </w:p>
    <w:p>
      <w:pPr>
        <w:spacing w:line="254" w:lineRule="auto" w:before="0"/>
        <w:ind w:left="229" w:right="375" w:firstLine="0"/>
        <w:jc w:val="left"/>
        <w:rPr>
          <w:sz w:val="18"/>
        </w:rPr>
      </w:pPr>
      <w:r>
        <w:rPr>
          <w:color w:val="FFFFFF"/>
          <w:sz w:val="18"/>
        </w:rPr>
        <w:t>Erika Kustra Madelyn Law Ken</w:t>
      </w:r>
      <w:r>
        <w:rPr>
          <w:color w:val="FFFFFF"/>
          <w:spacing w:val="-15"/>
          <w:sz w:val="18"/>
        </w:rPr>
        <w:t> </w:t>
      </w:r>
      <w:r>
        <w:rPr>
          <w:color w:val="FFFFFF"/>
          <w:sz w:val="18"/>
        </w:rPr>
        <w:t>N.</w:t>
      </w:r>
      <w:r>
        <w:rPr>
          <w:color w:val="FFFFFF"/>
          <w:spacing w:val="-12"/>
          <w:sz w:val="18"/>
        </w:rPr>
        <w:t> </w:t>
      </w:r>
      <w:r>
        <w:rPr>
          <w:color w:val="FFFFFF"/>
          <w:sz w:val="18"/>
        </w:rPr>
        <w:t>Meadows Lindsay Shaw Peter Wolf</w:t>
      </w:r>
    </w:p>
    <w:p>
      <w:pPr>
        <w:spacing w:after="0" w:line="254" w:lineRule="auto"/>
        <w:jc w:val="left"/>
        <w:rPr>
          <w:sz w:val="18"/>
        </w:rPr>
        <w:sectPr>
          <w:footerReference w:type="default" r:id="rId5"/>
          <w:type w:val="continuous"/>
          <w:pgSz w:w="12240" w:h="15840"/>
          <w:pgMar w:footer="0" w:header="0" w:top="640" w:bottom="280" w:left="540" w:right="540"/>
          <w:pgNumType w:start="1"/>
          <w:cols w:num="2" w:equalWidth="0">
            <w:col w:w="9134" w:space="40"/>
            <w:col w:w="1986"/>
          </w:cols>
        </w:sectPr>
      </w:pPr>
    </w:p>
    <w:p>
      <w:pPr>
        <w:spacing w:line="240" w:lineRule="auto" w:before="0"/>
        <w:rPr>
          <w:sz w:val="20"/>
        </w:rPr>
      </w:pPr>
      <w:r>
        <w:rPr/>
        <w:pict>
          <v:rect style="position:absolute;margin-left:0pt;margin-top:14.4pt;width:612pt;height:763.2pt;mso-position-horizontal-relative:page;mso-position-vertical-relative:page;z-index:-16790528" id="docshape21" filled="true" fillcolor="#382e40" stroked="false">
            <v:fill type="solid"/>
            <w10:wrap type="none"/>
          </v:rect>
        </w:pict>
      </w:r>
      <w:r>
        <w:rPr/>
        <w:pict>
          <v:group style="position:absolute;margin-left:0pt;margin-top:0pt;width:612pt;height:792pt;mso-position-horizontal-relative:page;mso-position-vertical-relative:page;z-index:-16790016" id="docshapegroup22" coordorigin="0,0" coordsize="12240,15840">
            <v:shape style="position:absolute;left:180;top:11769;width:11880;height:3531" type="#_x0000_t75" id="docshape23" stroked="false">
              <v:imagedata r:id="rId18" o:title=""/>
            </v:shape>
            <v:shape style="position:absolute;left:180;top:9596;width:11880;height:3080" type="#_x0000_t75" id="docshape24" stroked="false">
              <v:imagedata r:id="rId19" o:title=""/>
            </v:shape>
            <v:shape style="position:absolute;left:180;top:6988;width:11880;height:3512" type="#_x0000_t75" id="docshape25" stroked="false">
              <v:imagedata r:id="rId20" o:title=""/>
            </v:shape>
            <v:shape style="position:absolute;left:0;top:0;width:12240;height:15840" id="docshape26" coordorigin="0,0" coordsize="12240,15840" path="m12240,0l11952,0,11952,288,11952,15552,288,15552,288,288,11952,288,11952,0,288,0,0,0,0,288,0,15552,0,15840,288,15840,11952,15840,12240,15840,12240,15552,12240,288,12240,0xe" filled="true" fillcolor="#ffffff" stroked="false">
              <v:path arrowok="t"/>
              <v:fill type="solid"/>
            </v:shap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26"/>
        </w:rPr>
      </w:pPr>
    </w:p>
    <w:p>
      <w:pPr>
        <w:pStyle w:val="Title"/>
        <w:spacing w:before="81"/>
      </w:pPr>
      <w:r>
        <w:rPr>
          <w:color w:val="FFFFFF"/>
        </w:rPr>
        <w:t>The</w:t>
      </w:r>
      <w:r>
        <w:rPr>
          <w:color w:val="FFFFFF"/>
          <w:spacing w:val="-6"/>
        </w:rPr>
        <w:t> </w:t>
      </w:r>
      <w:r>
        <w:rPr>
          <w:color w:val="FFFFFF"/>
        </w:rPr>
        <w:t>6</w:t>
      </w:r>
      <w:r>
        <w:rPr>
          <w:color w:val="FFFFFF"/>
          <w:spacing w:val="-5"/>
        </w:rPr>
        <w:t> </w:t>
      </w:r>
      <w:r>
        <w:rPr>
          <w:color w:val="FFFFFF"/>
          <w:spacing w:val="-2"/>
        </w:rPr>
        <w:t>Levers</w:t>
      </w:r>
    </w:p>
    <w:p>
      <w:pPr>
        <w:pStyle w:val="Title"/>
      </w:pPr>
      <w:r>
        <w:rPr>
          <w:color w:val="FFFFFF"/>
        </w:rPr>
        <w:t>of</w:t>
      </w:r>
      <w:r>
        <w:rPr>
          <w:color w:val="FFFFFF"/>
          <w:spacing w:val="-30"/>
        </w:rPr>
        <w:t> </w:t>
      </w:r>
      <w:r>
        <w:rPr>
          <w:color w:val="FFFFFF"/>
        </w:rPr>
        <w:t>Teaching</w:t>
      </w:r>
      <w:r>
        <w:rPr>
          <w:color w:val="FFFFFF"/>
          <w:spacing w:val="-27"/>
        </w:rPr>
        <w:t> </w:t>
      </w:r>
      <w:r>
        <w:rPr>
          <w:color w:val="FFFFFF"/>
        </w:rPr>
        <w:t>Culture</w:t>
      </w:r>
      <w:r>
        <w:rPr>
          <w:color w:val="FFFFFF"/>
          <w:spacing w:val="-27"/>
        </w:rPr>
        <w:t> </w:t>
      </w:r>
      <w:r>
        <w:rPr>
          <w:color w:val="FFFFFF"/>
        </w:rPr>
        <w:t>in</w:t>
      </w:r>
      <w:r>
        <w:rPr>
          <w:color w:val="FFFFFF"/>
          <w:spacing w:val="-27"/>
        </w:rPr>
        <w:t> </w:t>
      </w:r>
      <w:r>
        <w:rPr>
          <w:color w:val="FFFFFF"/>
        </w:rPr>
        <w:t>Higher</w:t>
      </w:r>
      <w:r>
        <w:rPr>
          <w:color w:val="FFFFFF"/>
          <w:spacing w:val="-27"/>
        </w:rPr>
        <w:t> </w:t>
      </w:r>
      <w:r>
        <w:rPr>
          <w:color w:val="FFFFFF"/>
          <w:spacing w:val="-2"/>
        </w:rPr>
        <w:t>Education</w:t>
      </w:r>
    </w:p>
    <w:p>
      <w:pPr>
        <w:spacing w:before="123"/>
        <w:ind w:left="95" w:right="95" w:firstLine="0"/>
        <w:jc w:val="center"/>
        <w:rPr>
          <w:sz w:val="42"/>
        </w:rPr>
      </w:pPr>
      <w:r>
        <w:rPr>
          <w:color w:val="FFFFFF"/>
          <w:sz w:val="42"/>
        </w:rPr>
        <w:t>A</w:t>
      </w:r>
      <w:r>
        <w:rPr>
          <w:color w:val="FFFFFF"/>
          <w:spacing w:val="-19"/>
          <w:sz w:val="42"/>
        </w:rPr>
        <w:t> </w:t>
      </w:r>
      <w:r>
        <w:rPr>
          <w:color w:val="FFFFFF"/>
          <w:sz w:val="42"/>
        </w:rPr>
        <w:t>Reflective</w:t>
      </w:r>
      <w:r>
        <w:rPr>
          <w:color w:val="FFFFFF"/>
          <w:spacing w:val="-18"/>
          <w:sz w:val="42"/>
        </w:rPr>
        <w:t> </w:t>
      </w:r>
      <w:r>
        <w:rPr>
          <w:color w:val="FFFFFF"/>
          <w:spacing w:val="-4"/>
          <w:sz w:val="42"/>
        </w:rPr>
        <w:t>Guide</w:t>
      </w:r>
    </w:p>
    <w:p>
      <w:pPr>
        <w:spacing w:line="240" w:lineRule="auto" w:before="4"/>
        <w:rPr>
          <w:sz w:val="47"/>
        </w:rPr>
      </w:pPr>
    </w:p>
    <w:p>
      <w:pPr>
        <w:pStyle w:val="BodyText"/>
        <w:spacing w:line="302" w:lineRule="auto" w:before="1"/>
        <w:ind w:left="1027" w:right="1025" w:hanging="1"/>
        <w:jc w:val="center"/>
        <w:rPr>
          <w:rFonts w:ascii="Arial"/>
        </w:rPr>
      </w:pPr>
      <w:r>
        <w:rPr>
          <w:rFonts w:ascii="Arial"/>
          <w:color w:val="FFFFFF"/>
        </w:rPr>
        <w:t>Use the 6 Levers for Institutional Teaching Culture for insights on how your educational institution</w:t>
      </w:r>
      <w:r>
        <w:rPr>
          <w:rFonts w:ascii="Arial"/>
          <w:color w:val="FFFFFF"/>
          <w:spacing w:val="-4"/>
        </w:rPr>
        <w:t> </w:t>
      </w:r>
      <w:r>
        <w:rPr>
          <w:rFonts w:ascii="Arial"/>
          <w:color w:val="FFFFFF"/>
        </w:rPr>
        <w:t>can</w:t>
      </w:r>
      <w:r>
        <w:rPr>
          <w:rFonts w:ascii="Arial"/>
          <w:color w:val="FFFFFF"/>
          <w:spacing w:val="-4"/>
        </w:rPr>
        <w:t> </w:t>
      </w:r>
      <w:r>
        <w:rPr>
          <w:rFonts w:ascii="Arial"/>
          <w:color w:val="FFFFFF"/>
        </w:rPr>
        <w:t>further</w:t>
      </w:r>
      <w:r>
        <w:rPr>
          <w:rFonts w:ascii="Arial"/>
          <w:color w:val="FFFFFF"/>
          <w:spacing w:val="-3"/>
        </w:rPr>
        <w:t> </w:t>
      </w:r>
      <w:r>
        <w:rPr>
          <w:rFonts w:ascii="Arial"/>
          <w:color w:val="FFFFFF"/>
        </w:rPr>
        <w:t>embrace</w:t>
      </w:r>
      <w:r>
        <w:rPr>
          <w:rFonts w:ascii="Arial"/>
          <w:color w:val="FFFFFF"/>
          <w:spacing w:val="-4"/>
        </w:rPr>
        <w:t> </w:t>
      </w:r>
      <w:r>
        <w:rPr>
          <w:rFonts w:ascii="Arial"/>
          <w:color w:val="FFFFFF"/>
        </w:rPr>
        <w:t>teaching</w:t>
      </w:r>
      <w:r>
        <w:rPr>
          <w:rFonts w:ascii="Arial"/>
          <w:color w:val="FFFFFF"/>
          <w:spacing w:val="-4"/>
        </w:rPr>
        <w:t> </w:t>
      </w:r>
      <w:r>
        <w:rPr>
          <w:rFonts w:ascii="Arial"/>
          <w:color w:val="FFFFFF"/>
        </w:rPr>
        <w:t>as</w:t>
      </w:r>
      <w:r>
        <w:rPr>
          <w:rFonts w:ascii="Arial"/>
          <w:color w:val="FFFFFF"/>
          <w:spacing w:val="-3"/>
        </w:rPr>
        <w:t> </w:t>
      </w:r>
      <w:r>
        <w:rPr>
          <w:rFonts w:ascii="Arial"/>
          <w:color w:val="FFFFFF"/>
        </w:rPr>
        <w:t>a</w:t>
      </w:r>
      <w:r>
        <w:rPr>
          <w:rFonts w:ascii="Arial"/>
          <w:color w:val="FFFFFF"/>
          <w:spacing w:val="-4"/>
        </w:rPr>
        <w:t> </w:t>
      </w:r>
      <w:r>
        <w:rPr>
          <w:rFonts w:ascii="Arial"/>
          <w:color w:val="FFFFFF"/>
        </w:rPr>
        <w:t>critical</w:t>
      </w:r>
      <w:r>
        <w:rPr>
          <w:rFonts w:ascii="Arial"/>
          <w:color w:val="FFFFFF"/>
          <w:spacing w:val="-4"/>
        </w:rPr>
        <w:t> </w:t>
      </w:r>
      <w:r>
        <w:rPr>
          <w:rFonts w:ascii="Arial"/>
          <w:color w:val="FFFFFF"/>
        </w:rPr>
        <w:t>component</w:t>
      </w:r>
      <w:r>
        <w:rPr>
          <w:rFonts w:ascii="Arial"/>
          <w:color w:val="FFFFFF"/>
          <w:spacing w:val="-3"/>
        </w:rPr>
        <w:t> </w:t>
      </w:r>
      <w:r>
        <w:rPr>
          <w:rFonts w:ascii="Arial"/>
          <w:color w:val="FFFFFF"/>
        </w:rPr>
        <w:t>of</w:t>
      </w:r>
      <w:r>
        <w:rPr>
          <w:rFonts w:ascii="Arial"/>
          <w:color w:val="FFFFFF"/>
          <w:spacing w:val="-3"/>
        </w:rPr>
        <w:t> </w:t>
      </w:r>
      <w:r>
        <w:rPr>
          <w:rFonts w:ascii="Arial"/>
          <w:color w:val="FFFFFF"/>
        </w:rPr>
        <w:t>your</w:t>
      </w:r>
      <w:r>
        <w:rPr>
          <w:rFonts w:ascii="Arial"/>
          <w:color w:val="FFFFFF"/>
          <w:spacing w:val="-3"/>
        </w:rPr>
        <w:t> </w:t>
      </w:r>
      <w:r>
        <w:rPr>
          <w:rFonts w:ascii="Arial"/>
          <w:color w:val="FFFFFF"/>
        </w:rPr>
        <w:t>organizational</w:t>
      </w:r>
      <w:r>
        <w:rPr>
          <w:rFonts w:ascii="Arial"/>
          <w:color w:val="FFFFFF"/>
          <w:spacing w:val="-4"/>
        </w:rPr>
        <w:t> </w:t>
      </w:r>
      <w:r>
        <w:rPr>
          <w:rFonts w:ascii="Arial"/>
          <w:color w:val="FFFFFF"/>
        </w:rPr>
        <w:t>culture.</w:t>
      </w:r>
    </w:p>
    <w:p>
      <w:pPr>
        <w:spacing w:after="0" w:line="302" w:lineRule="auto"/>
        <w:jc w:val="center"/>
        <w:rPr>
          <w:rFonts w:ascii="Arial"/>
        </w:rPr>
        <w:sectPr>
          <w:type w:val="continuous"/>
          <w:pgSz w:w="12240" w:h="15840"/>
          <w:pgMar w:header="0" w:footer="0" w:top="640" w:bottom="280" w:left="540" w:right="540"/>
        </w:sectPr>
      </w:pPr>
    </w:p>
    <w:p>
      <w:pPr>
        <w:pStyle w:val="Heading1"/>
        <w:spacing w:before="97"/>
        <w:ind w:left="573"/>
      </w:pPr>
      <w:r>
        <w:rPr>
          <w:color w:val="231F20"/>
        </w:rPr>
        <w:t>CONTENT</w:t>
      </w:r>
      <w:r>
        <w:rPr>
          <w:color w:val="231F20"/>
          <w:spacing w:val="25"/>
        </w:rPr>
        <w:t> </w:t>
      </w:r>
      <w:r>
        <w:rPr>
          <w:color w:val="231F20"/>
        </w:rPr>
        <w:t>USE</w:t>
      </w:r>
      <w:r>
        <w:rPr>
          <w:color w:val="231F20"/>
          <w:spacing w:val="27"/>
        </w:rPr>
        <w:t> </w:t>
      </w:r>
      <w:r>
        <w:rPr>
          <w:color w:val="231F20"/>
        </w:rPr>
        <w:t>&amp;</w:t>
      </w:r>
      <w:r>
        <w:rPr>
          <w:color w:val="231F20"/>
          <w:spacing w:val="27"/>
        </w:rPr>
        <w:t> </w:t>
      </w:r>
      <w:r>
        <w:rPr>
          <w:color w:val="231F20"/>
          <w:spacing w:val="-2"/>
        </w:rPr>
        <w:t>AVAILABILITY</w:t>
      </w:r>
    </w:p>
    <w:p>
      <w:pPr>
        <w:spacing w:line="312" w:lineRule="auto" w:before="113"/>
        <w:ind w:left="573" w:right="1043" w:firstLine="0"/>
        <w:jc w:val="left"/>
        <w:rPr>
          <w:sz w:val="20"/>
        </w:rPr>
      </w:pPr>
      <w:r>
        <w:rPr>
          <w:color w:val="231F20"/>
          <w:sz w:val="20"/>
        </w:rPr>
        <w:t>This guide is freely available at </w:t>
      </w:r>
      <w:r>
        <w:rPr>
          <w:color w:val="205E9E"/>
          <w:sz w:val="20"/>
        </w:rPr>
        <w:t>qualityteachingculture.ca</w:t>
      </w:r>
      <w:r>
        <w:rPr>
          <w:color w:val="231F20"/>
          <w:sz w:val="20"/>
        </w:rPr>
        <w:t>. The content is available to read and distribute in electronic form and</w:t>
      </w:r>
      <w:r>
        <w:rPr>
          <w:color w:val="231F20"/>
          <w:spacing w:val="-1"/>
          <w:sz w:val="20"/>
        </w:rPr>
        <w:t> </w:t>
      </w:r>
      <w:r>
        <w:rPr>
          <w:color w:val="231F20"/>
          <w:sz w:val="20"/>
        </w:rPr>
        <w:t>is available</w:t>
      </w:r>
      <w:r>
        <w:rPr>
          <w:color w:val="231F20"/>
          <w:spacing w:val="-1"/>
          <w:sz w:val="20"/>
        </w:rPr>
        <w:t> </w:t>
      </w:r>
      <w:r>
        <w:rPr>
          <w:color w:val="231F20"/>
          <w:sz w:val="20"/>
        </w:rPr>
        <w:t>for printing. The</w:t>
      </w:r>
      <w:r>
        <w:rPr>
          <w:color w:val="231F20"/>
          <w:spacing w:val="-1"/>
          <w:sz w:val="20"/>
        </w:rPr>
        <w:t> </w:t>
      </w:r>
      <w:r>
        <w:rPr>
          <w:color w:val="231F20"/>
          <w:sz w:val="20"/>
        </w:rPr>
        <w:t>guide</w:t>
      </w:r>
      <w:r>
        <w:rPr>
          <w:color w:val="231F20"/>
          <w:spacing w:val="-1"/>
          <w:sz w:val="20"/>
        </w:rPr>
        <w:t> </w:t>
      </w:r>
      <w:r>
        <w:rPr>
          <w:color w:val="231F20"/>
          <w:sz w:val="20"/>
        </w:rPr>
        <w:t>in</w:t>
      </w:r>
      <w:r>
        <w:rPr>
          <w:color w:val="231F20"/>
          <w:spacing w:val="-1"/>
          <w:sz w:val="20"/>
        </w:rPr>
        <w:t> </w:t>
      </w:r>
      <w:r>
        <w:rPr>
          <w:color w:val="231F20"/>
          <w:sz w:val="20"/>
        </w:rPr>
        <w:t>its entirety or as</w:t>
      </w:r>
      <w:r>
        <w:rPr>
          <w:color w:val="231F20"/>
          <w:spacing w:val="-1"/>
          <w:sz w:val="20"/>
        </w:rPr>
        <w:t> </w:t>
      </w:r>
      <w:r>
        <w:rPr>
          <w:color w:val="231F20"/>
          <w:sz w:val="20"/>
        </w:rPr>
        <w:t>portions, may be</w:t>
      </w:r>
      <w:r>
        <w:rPr>
          <w:color w:val="231F20"/>
          <w:spacing w:val="-1"/>
          <w:sz w:val="20"/>
        </w:rPr>
        <w:t> </w:t>
      </w:r>
      <w:r>
        <w:rPr>
          <w:color w:val="231F20"/>
          <w:sz w:val="20"/>
        </w:rPr>
        <w:t>posted, used</w:t>
      </w:r>
      <w:r>
        <w:rPr>
          <w:color w:val="231F20"/>
          <w:spacing w:val="-1"/>
          <w:sz w:val="20"/>
        </w:rPr>
        <w:t> </w:t>
      </w:r>
      <w:r>
        <w:rPr>
          <w:color w:val="231F20"/>
          <w:sz w:val="20"/>
        </w:rPr>
        <w:t>for workshops, and provided to colleagues. Creative Commons: Authors retain copyright and allows others to share the work with an acknowledgement of the work’s authorship.</w:t>
      </w:r>
    </w:p>
    <w:p>
      <w:pPr>
        <w:spacing w:line="240" w:lineRule="auto" w:before="0"/>
        <w:rPr>
          <w:sz w:val="32"/>
        </w:rPr>
      </w:pPr>
    </w:p>
    <w:p>
      <w:pPr>
        <w:pStyle w:val="Heading2"/>
        <w:ind w:left="573"/>
      </w:pPr>
      <w:r>
        <w:rPr>
          <w:color w:val="231F20"/>
        </w:rPr>
        <w:t>Creative</w:t>
      </w:r>
      <w:r>
        <w:rPr>
          <w:color w:val="231F20"/>
          <w:spacing w:val="-5"/>
        </w:rPr>
        <w:t> </w:t>
      </w:r>
      <w:r>
        <w:rPr>
          <w:color w:val="231F20"/>
        </w:rPr>
        <w:t>Commons</w:t>
      </w:r>
      <w:r>
        <w:rPr>
          <w:color w:val="231F20"/>
          <w:spacing w:val="-4"/>
        </w:rPr>
        <w:t> </w:t>
      </w:r>
      <w:r>
        <w:rPr>
          <w:color w:val="231F20"/>
        </w:rPr>
        <w:t>Attribution</w:t>
      </w:r>
      <w:r>
        <w:rPr>
          <w:color w:val="231F20"/>
          <w:spacing w:val="-3"/>
        </w:rPr>
        <w:t> </w:t>
      </w:r>
      <w:r>
        <w:rPr>
          <w:color w:val="231F20"/>
        </w:rPr>
        <w:t>4.0</w:t>
      </w:r>
      <w:r>
        <w:rPr>
          <w:color w:val="231F20"/>
          <w:spacing w:val="-4"/>
        </w:rPr>
        <w:t> </w:t>
      </w:r>
      <w:r>
        <w:rPr>
          <w:color w:val="231F20"/>
          <w:spacing w:val="-2"/>
        </w:rPr>
        <w:t>International</w:t>
      </w:r>
    </w:p>
    <w:p>
      <w:pPr>
        <w:spacing w:line="417" w:lineRule="auto" w:before="157"/>
        <w:ind w:left="573" w:right="4374" w:firstLine="0"/>
        <w:jc w:val="left"/>
        <w:rPr>
          <w:sz w:val="20"/>
        </w:rPr>
      </w:pPr>
      <w:r>
        <w:rPr>
          <w:color w:val="231F20"/>
          <w:sz w:val="20"/>
        </w:rPr>
        <w:t>Summary: </w:t>
      </w:r>
      <w:r>
        <w:rPr>
          <w:color w:val="205E9E"/>
          <w:sz w:val="20"/>
        </w:rPr>
        <w:t>https://creativecommons.org/licenses/by-nc-sa/4.0/ </w:t>
      </w:r>
      <w:r>
        <w:rPr>
          <w:color w:val="231F20"/>
          <w:sz w:val="20"/>
        </w:rPr>
        <w:t>License: </w:t>
      </w:r>
      <w:r>
        <w:rPr>
          <w:color w:val="205E9E"/>
          <w:sz w:val="20"/>
        </w:rPr>
        <w:t>https://creativecommons.org/licenses/by-nc-sa/4.0/legalcode</w:t>
      </w:r>
    </w:p>
    <w:p>
      <w:pPr>
        <w:spacing w:line="190" w:lineRule="exact" w:before="0"/>
        <w:ind w:left="573" w:right="0" w:firstLine="0"/>
        <w:jc w:val="left"/>
        <w:rPr>
          <w:sz w:val="20"/>
        </w:rPr>
      </w:pPr>
      <w:r>
        <w:rPr>
          <w:color w:val="231F20"/>
          <w:sz w:val="20"/>
        </w:rPr>
        <w:t>Attribution:</w:t>
      </w:r>
      <w:r>
        <w:rPr>
          <w:color w:val="231F20"/>
          <w:spacing w:val="-2"/>
          <w:sz w:val="20"/>
        </w:rPr>
        <w:t> </w:t>
      </w:r>
      <w:r>
        <w:rPr>
          <w:color w:val="231F20"/>
          <w:sz w:val="20"/>
        </w:rPr>
        <w:t>You</w:t>
      </w:r>
      <w:r>
        <w:rPr>
          <w:color w:val="231F20"/>
          <w:spacing w:val="-1"/>
          <w:sz w:val="20"/>
        </w:rPr>
        <w:t> </w:t>
      </w:r>
      <w:r>
        <w:rPr>
          <w:color w:val="231F20"/>
          <w:sz w:val="20"/>
        </w:rPr>
        <w:t>must</w:t>
      </w:r>
      <w:r>
        <w:rPr>
          <w:color w:val="231F20"/>
          <w:spacing w:val="-2"/>
          <w:sz w:val="20"/>
        </w:rPr>
        <w:t> </w:t>
      </w:r>
      <w:r>
        <w:rPr>
          <w:color w:val="231F20"/>
          <w:sz w:val="20"/>
        </w:rPr>
        <w:t>give</w:t>
      </w:r>
      <w:r>
        <w:rPr>
          <w:color w:val="231F20"/>
          <w:spacing w:val="-1"/>
          <w:sz w:val="20"/>
        </w:rPr>
        <w:t> </w:t>
      </w:r>
      <w:r>
        <w:rPr>
          <w:color w:val="231F20"/>
          <w:sz w:val="20"/>
        </w:rPr>
        <w:t>appropriate</w:t>
      </w:r>
      <w:r>
        <w:rPr>
          <w:color w:val="231F20"/>
          <w:spacing w:val="-2"/>
          <w:sz w:val="20"/>
        </w:rPr>
        <w:t> </w:t>
      </w:r>
      <w:r>
        <w:rPr>
          <w:color w:val="231F20"/>
          <w:sz w:val="20"/>
        </w:rPr>
        <w:t>credit,</w:t>
      </w:r>
      <w:r>
        <w:rPr>
          <w:color w:val="231F20"/>
          <w:spacing w:val="-1"/>
          <w:sz w:val="20"/>
        </w:rPr>
        <w:t> </w:t>
      </w:r>
      <w:r>
        <w:rPr>
          <w:color w:val="231F20"/>
          <w:sz w:val="20"/>
        </w:rPr>
        <w:t>provide</w:t>
      </w:r>
      <w:r>
        <w:rPr>
          <w:color w:val="231F20"/>
          <w:spacing w:val="-2"/>
          <w:sz w:val="20"/>
        </w:rPr>
        <w:t> </w:t>
      </w:r>
      <w:r>
        <w:rPr>
          <w:color w:val="231F20"/>
          <w:sz w:val="20"/>
        </w:rPr>
        <w:t>a</w:t>
      </w:r>
      <w:r>
        <w:rPr>
          <w:color w:val="231F20"/>
          <w:spacing w:val="-2"/>
          <w:sz w:val="20"/>
        </w:rPr>
        <w:t> </w:t>
      </w:r>
      <w:r>
        <w:rPr>
          <w:color w:val="231F20"/>
          <w:sz w:val="20"/>
        </w:rPr>
        <w:t>link</w:t>
      </w:r>
      <w:r>
        <w:rPr>
          <w:color w:val="231F20"/>
          <w:spacing w:val="-1"/>
          <w:sz w:val="20"/>
        </w:rPr>
        <w:t> </w:t>
      </w:r>
      <w:r>
        <w:rPr>
          <w:color w:val="231F20"/>
          <w:sz w:val="20"/>
        </w:rPr>
        <w:t>to</w:t>
      </w:r>
      <w:r>
        <w:rPr>
          <w:color w:val="231F20"/>
          <w:spacing w:val="-2"/>
          <w:sz w:val="20"/>
        </w:rPr>
        <w:t> </w:t>
      </w:r>
      <w:r>
        <w:rPr>
          <w:color w:val="231F20"/>
          <w:sz w:val="20"/>
        </w:rPr>
        <w:t>the</w:t>
      </w:r>
      <w:r>
        <w:rPr>
          <w:color w:val="231F20"/>
          <w:spacing w:val="-2"/>
          <w:sz w:val="20"/>
        </w:rPr>
        <w:t> </w:t>
      </w:r>
      <w:r>
        <w:rPr>
          <w:color w:val="231F20"/>
          <w:sz w:val="20"/>
        </w:rPr>
        <w:t>license,</w:t>
      </w:r>
      <w:r>
        <w:rPr>
          <w:color w:val="231F20"/>
          <w:spacing w:val="-1"/>
          <w:sz w:val="20"/>
        </w:rPr>
        <w:t> </w:t>
      </w:r>
      <w:r>
        <w:rPr>
          <w:color w:val="231F20"/>
          <w:sz w:val="20"/>
        </w:rPr>
        <w:t>and</w:t>
      </w:r>
      <w:r>
        <w:rPr>
          <w:color w:val="231F20"/>
          <w:spacing w:val="-2"/>
          <w:sz w:val="20"/>
        </w:rPr>
        <w:t> </w:t>
      </w:r>
      <w:r>
        <w:rPr>
          <w:color w:val="231F20"/>
          <w:sz w:val="20"/>
        </w:rPr>
        <w:t>indicate</w:t>
      </w:r>
      <w:r>
        <w:rPr>
          <w:color w:val="231F20"/>
          <w:spacing w:val="-2"/>
          <w:sz w:val="20"/>
        </w:rPr>
        <w:t> </w:t>
      </w:r>
      <w:r>
        <w:rPr>
          <w:color w:val="231F20"/>
          <w:sz w:val="20"/>
        </w:rPr>
        <w:t>if</w:t>
      </w:r>
      <w:r>
        <w:rPr>
          <w:color w:val="231F20"/>
          <w:spacing w:val="-1"/>
          <w:sz w:val="20"/>
        </w:rPr>
        <w:t> </w:t>
      </w:r>
      <w:r>
        <w:rPr>
          <w:color w:val="231F20"/>
          <w:sz w:val="20"/>
        </w:rPr>
        <w:t>changes</w:t>
      </w:r>
      <w:r>
        <w:rPr>
          <w:color w:val="231F20"/>
          <w:spacing w:val="-1"/>
          <w:sz w:val="20"/>
        </w:rPr>
        <w:t> </w:t>
      </w:r>
      <w:r>
        <w:rPr>
          <w:color w:val="231F20"/>
          <w:spacing w:val="-4"/>
          <w:sz w:val="20"/>
        </w:rPr>
        <w:t>were</w:t>
      </w:r>
    </w:p>
    <w:p>
      <w:pPr>
        <w:spacing w:line="312" w:lineRule="auto" w:before="70"/>
        <w:ind w:left="573" w:right="1106" w:firstLine="0"/>
        <w:jc w:val="left"/>
        <w:rPr>
          <w:sz w:val="20"/>
        </w:rPr>
      </w:pPr>
      <w:r>
        <w:rPr>
          <w:color w:val="231F20"/>
          <w:sz w:val="20"/>
        </w:rPr>
        <w:t>made.</w:t>
      </w:r>
      <w:r>
        <w:rPr>
          <w:color w:val="231F20"/>
          <w:spacing w:val="-3"/>
          <w:sz w:val="20"/>
        </w:rPr>
        <w:t> </w:t>
      </w:r>
      <w:r>
        <w:rPr>
          <w:color w:val="231F20"/>
          <w:sz w:val="20"/>
        </w:rPr>
        <w:t>You</w:t>
      </w:r>
      <w:r>
        <w:rPr>
          <w:color w:val="231F20"/>
          <w:spacing w:val="-4"/>
          <w:sz w:val="20"/>
        </w:rPr>
        <w:t> </w:t>
      </w:r>
      <w:r>
        <w:rPr>
          <w:color w:val="231F20"/>
          <w:sz w:val="20"/>
        </w:rPr>
        <w:t>may</w:t>
      </w:r>
      <w:r>
        <w:rPr>
          <w:color w:val="231F20"/>
          <w:spacing w:val="-3"/>
          <w:sz w:val="20"/>
        </w:rPr>
        <w:t> </w:t>
      </w:r>
      <w:r>
        <w:rPr>
          <w:color w:val="231F20"/>
          <w:sz w:val="20"/>
        </w:rPr>
        <w:t>do</w:t>
      </w:r>
      <w:r>
        <w:rPr>
          <w:color w:val="231F20"/>
          <w:spacing w:val="-4"/>
          <w:sz w:val="20"/>
        </w:rPr>
        <w:t> </w:t>
      </w:r>
      <w:r>
        <w:rPr>
          <w:color w:val="231F20"/>
          <w:sz w:val="20"/>
        </w:rPr>
        <w:t>so</w:t>
      </w:r>
      <w:r>
        <w:rPr>
          <w:color w:val="231F20"/>
          <w:spacing w:val="-4"/>
          <w:sz w:val="20"/>
        </w:rPr>
        <w:t> </w:t>
      </w:r>
      <w:r>
        <w:rPr>
          <w:color w:val="231F20"/>
          <w:sz w:val="20"/>
        </w:rPr>
        <w:t>in</w:t>
      </w:r>
      <w:r>
        <w:rPr>
          <w:color w:val="231F20"/>
          <w:spacing w:val="-4"/>
          <w:sz w:val="20"/>
        </w:rPr>
        <w:t> </w:t>
      </w:r>
      <w:r>
        <w:rPr>
          <w:color w:val="231F20"/>
          <w:sz w:val="20"/>
        </w:rPr>
        <w:t>any</w:t>
      </w:r>
      <w:r>
        <w:rPr>
          <w:color w:val="231F20"/>
          <w:spacing w:val="-3"/>
          <w:sz w:val="20"/>
        </w:rPr>
        <w:t> </w:t>
      </w:r>
      <w:r>
        <w:rPr>
          <w:color w:val="231F20"/>
          <w:sz w:val="20"/>
        </w:rPr>
        <w:t>reasonable</w:t>
      </w:r>
      <w:r>
        <w:rPr>
          <w:color w:val="231F20"/>
          <w:spacing w:val="-4"/>
          <w:sz w:val="20"/>
        </w:rPr>
        <w:t> </w:t>
      </w:r>
      <w:r>
        <w:rPr>
          <w:color w:val="231F20"/>
          <w:sz w:val="20"/>
        </w:rPr>
        <w:t>manner,</w:t>
      </w:r>
      <w:r>
        <w:rPr>
          <w:color w:val="231F20"/>
          <w:spacing w:val="-3"/>
          <w:sz w:val="20"/>
        </w:rPr>
        <w:t> </w:t>
      </w:r>
      <w:r>
        <w:rPr>
          <w:color w:val="231F20"/>
          <w:sz w:val="20"/>
        </w:rPr>
        <w:t>but</w:t>
      </w:r>
      <w:r>
        <w:rPr>
          <w:color w:val="231F20"/>
          <w:spacing w:val="-3"/>
          <w:sz w:val="20"/>
        </w:rPr>
        <w:t> </w:t>
      </w:r>
      <w:r>
        <w:rPr>
          <w:color w:val="231F20"/>
          <w:sz w:val="20"/>
        </w:rPr>
        <w:t>not</w:t>
      </w:r>
      <w:r>
        <w:rPr>
          <w:color w:val="231F20"/>
          <w:spacing w:val="-3"/>
          <w:sz w:val="20"/>
        </w:rPr>
        <w:t> </w:t>
      </w:r>
      <w:r>
        <w:rPr>
          <w:color w:val="231F20"/>
          <w:sz w:val="20"/>
        </w:rPr>
        <w:t>in</w:t>
      </w:r>
      <w:r>
        <w:rPr>
          <w:color w:val="231F20"/>
          <w:spacing w:val="-4"/>
          <w:sz w:val="20"/>
        </w:rPr>
        <w:t> </w:t>
      </w:r>
      <w:r>
        <w:rPr>
          <w:color w:val="231F20"/>
          <w:sz w:val="20"/>
        </w:rPr>
        <w:t>any</w:t>
      </w:r>
      <w:r>
        <w:rPr>
          <w:color w:val="231F20"/>
          <w:spacing w:val="-3"/>
          <w:sz w:val="20"/>
        </w:rPr>
        <w:t> </w:t>
      </w:r>
      <w:r>
        <w:rPr>
          <w:color w:val="231F20"/>
          <w:sz w:val="20"/>
        </w:rPr>
        <w:t>way</w:t>
      </w:r>
      <w:r>
        <w:rPr>
          <w:color w:val="231F20"/>
          <w:spacing w:val="-3"/>
          <w:sz w:val="20"/>
        </w:rPr>
        <w:t> </w:t>
      </w:r>
      <w:r>
        <w:rPr>
          <w:color w:val="231F20"/>
          <w:sz w:val="20"/>
        </w:rPr>
        <w:t>that</w:t>
      </w:r>
      <w:r>
        <w:rPr>
          <w:color w:val="231F20"/>
          <w:spacing w:val="-3"/>
          <w:sz w:val="20"/>
        </w:rPr>
        <w:t> </w:t>
      </w:r>
      <w:r>
        <w:rPr>
          <w:color w:val="231F20"/>
          <w:sz w:val="20"/>
        </w:rPr>
        <w:t>suggests</w:t>
      </w:r>
      <w:r>
        <w:rPr>
          <w:color w:val="231F20"/>
          <w:spacing w:val="-3"/>
          <w:sz w:val="20"/>
        </w:rPr>
        <w:t> </w:t>
      </w:r>
      <w:r>
        <w:rPr>
          <w:color w:val="231F20"/>
          <w:sz w:val="20"/>
        </w:rPr>
        <w:t>the</w:t>
      </w:r>
      <w:r>
        <w:rPr>
          <w:color w:val="231F20"/>
          <w:spacing w:val="-4"/>
          <w:sz w:val="20"/>
        </w:rPr>
        <w:t> </w:t>
      </w:r>
      <w:r>
        <w:rPr>
          <w:color w:val="231F20"/>
          <w:sz w:val="20"/>
        </w:rPr>
        <w:t>licensor</w:t>
      </w:r>
      <w:r>
        <w:rPr>
          <w:color w:val="231F20"/>
          <w:spacing w:val="-3"/>
          <w:sz w:val="20"/>
        </w:rPr>
        <w:t> </w:t>
      </w:r>
      <w:r>
        <w:rPr>
          <w:color w:val="231F20"/>
          <w:sz w:val="20"/>
        </w:rPr>
        <w:t>endorses you or your use.</w:t>
      </w:r>
    </w:p>
    <w:p>
      <w:pPr>
        <w:spacing w:before="102"/>
        <w:ind w:left="573" w:right="0" w:firstLine="0"/>
        <w:jc w:val="left"/>
        <w:rPr>
          <w:sz w:val="20"/>
        </w:rPr>
      </w:pPr>
      <w:r>
        <w:rPr>
          <w:color w:val="231F20"/>
          <w:sz w:val="20"/>
        </w:rPr>
        <w:t>NonCommercial</w:t>
      </w:r>
      <w:r>
        <w:rPr>
          <w:color w:val="231F20"/>
          <w:spacing w:val="-4"/>
          <w:sz w:val="20"/>
        </w:rPr>
        <w:t> </w:t>
      </w:r>
      <w:r>
        <w:rPr>
          <w:color w:val="231F20"/>
          <w:sz w:val="20"/>
        </w:rPr>
        <w:t>— You</w:t>
      </w:r>
      <w:r>
        <w:rPr>
          <w:color w:val="231F20"/>
          <w:spacing w:val="-2"/>
          <w:sz w:val="20"/>
        </w:rPr>
        <w:t> </w:t>
      </w:r>
      <w:r>
        <w:rPr>
          <w:color w:val="231F20"/>
          <w:sz w:val="20"/>
        </w:rPr>
        <w:t>may not</w:t>
      </w:r>
      <w:r>
        <w:rPr>
          <w:color w:val="231F20"/>
          <w:spacing w:val="-1"/>
          <w:sz w:val="20"/>
        </w:rPr>
        <w:t> </w:t>
      </w:r>
      <w:r>
        <w:rPr>
          <w:color w:val="231F20"/>
          <w:sz w:val="20"/>
        </w:rPr>
        <w:t>use</w:t>
      </w:r>
      <w:r>
        <w:rPr>
          <w:color w:val="231F20"/>
          <w:spacing w:val="-1"/>
          <w:sz w:val="20"/>
        </w:rPr>
        <w:t> </w:t>
      </w:r>
      <w:r>
        <w:rPr>
          <w:color w:val="231F20"/>
          <w:sz w:val="20"/>
        </w:rPr>
        <w:t>the</w:t>
      </w:r>
      <w:r>
        <w:rPr>
          <w:color w:val="231F20"/>
          <w:spacing w:val="-2"/>
          <w:sz w:val="20"/>
        </w:rPr>
        <w:t> </w:t>
      </w:r>
      <w:r>
        <w:rPr>
          <w:color w:val="231F20"/>
          <w:sz w:val="20"/>
        </w:rPr>
        <w:t>material</w:t>
      </w:r>
      <w:r>
        <w:rPr>
          <w:color w:val="231F20"/>
          <w:spacing w:val="-1"/>
          <w:sz w:val="20"/>
        </w:rPr>
        <w:t> </w:t>
      </w:r>
      <w:r>
        <w:rPr>
          <w:color w:val="231F20"/>
          <w:sz w:val="20"/>
        </w:rPr>
        <w:t>for</w:t>
      </w:r>
      <w:r>
        <w:rPr>
          <w:color w:val="231F20"/>
          <w:spacing w:val="-1"/>
          <w:sz w:val="20"/>
        </w:rPr>
        <w:t> </w:t>
      </w:r>
      <w:r>
        <w:rPr>
          <w:color w:val="231F20"/>
          <w:sz w:val="20"/>
        </w:rPr>
        <w:t>commercial</w:t>
      </w:r>
      <w:r>
        <w:rPr>
          <w:color w:val="231F20"/>
          <w:spacing w:val="-1"/>
          <w:sz w:val="20"/>
        </w:rPr>
        <w:t> </w:t>
      </w:r>
      <w:r>
        <w:rPr>
          <w:color w:val="231F20"/>
          <w:spacing w:val="-2"/>
          <w:sz w:val="20"/>
        </w:rPr>
        <w:t>purposes.</w:t>
      </w:r>
    </w:p>
    <w:p>
      <w:pPr>
        <w:spacing w:line="312" w:lineRule="auto" w:before="170"/>
        <w:ind w:left="573" w:right="1043" w:firstLine="0"/>
        <w:jc w:val="left"/>
        <w:rPr>
          <w:sz w:val="20"/>
        </w:rPr>
      </w:pPr>
      <w:r>
        <w:rPr>
          <w:color w:val="231F20"/>
          <w:sz w:val="20"/>
        </w:rPr>
        <w:t>ShareAlike</w:t>
      </w:r>
      <w:r>
        <w:rPr>
          <w:color w:val="231F20"/>
          <w:spacing w:val="-1"/>
          <w:sz w:val="20"/>
        </w:rPr>
        <w:t> </w:t>
      </w:r>
      <w:r>
        <w:rPr>
          <w:color w:val="231F20"/>
          <w:sz w:val="20"/>
        </w:rPr>
        <w:t>— If you</w:t>
      </w:r>
      <w:r>
        <w:rPr>
          <w:color w:val="231F20"/>
          <w:spacing w:val="-1"/>
          <w:sz w:val="20"/>
        </w:rPr>
        <w:t> </w:t>
      </w:r>
      <w:r>
        <w:rPr>
          <w:color w:val="231F20"/>
          <w:sz w:val="20"/>
        </w:rPr>
        <w:t>remix, transform, or build</w:t>
      </w:r>
      <w:r>
        <w:rPr>
          <w:color w:val="231F20"/>
          <w:spacing w:val="-1"/>
          <w:sz w:val="20"/>
        </w:rPr>
        <w:t> </w:t>
      </w:r>
      <w:r>
        <w:rPr>
          <w:color w:val="231F20"/>
          <w:sz w:val="20"/>
        </w:rPr>
        <w:t>upon</w:t>
      </w:r>
      <w:r>
        <w:rPr>
          <w:color w:val="231F20"/>
          <w:spacing w:val="-1"/>
          <w:sz w:val="20"/>
        </w:rPr>
        <w:t> </w:t>
      </w:r>
      <w:r>
        <w:rPr>
          <w:color w:val="231F20"/>
          <w:sz w:val="20"/>
        </w:rPr>
        <w:t>the</w:t>
      </w:r>
      <w:r>
        <w:rPr>
          <w:color w:val="231F20"/>
          <w:spacing w:val="-1"/>
          <w:sz w:val="20"/>
        </w:rPr>
        <w:t> </w:t>
      </w:r>
      <w:r>
        <w:rPr>
          <w:color w:val="231F20"/>
          <w:sz w:val="20"/>
        </w:rPr>
        <w:t>material, you</w:t>
      </w:r>
      <w:r>
        <w:rPr>
          <w:color w:val="231F20"/>
          <w:spacing w:val="-1"/>
          <w:sz w:val="20"/>
        </w:rPr>
        <w:t> </w:t>
      </w:r>
      <w:r>
        <w:rPr>
          <w:color w:val="231F20"/>
          <w:sz w:val="20"/>
        </w:rPr>
        <w:t>must distribute</w:t>
      </w:r>
      <w:r>
        <w:rPr>
          <w:color w:val="231F20"/>
          <w:spacing w:val="-1"/>
          <w:sz w:val="20"/>
        </w:rPr>
        <w:t> </w:t>
      </w:r>
      <w:r>
        <w:rPr>
          <w:color w:val="231F20"/>
          <w:sz w:val="20"/>
        </w:rPr>
        <w:t>your</w:t>
      </w:r>
      <w:r>
        <w:rPr>
          <w:color w:val="231F20"/>
          <w:spacing w:val="-1"/>
          <w:sz w:val="20"/>
        </w:rPr>
        <w:t> </w:t>
      </w:r>
      <w:r>
        <w:rPr>
          <w:color w:val="231F20"/>
          <w:sz w:val="20"/>
        </w:rPr>
        <w:t>contributions under the same license as the original.</w:t>
      </w:r>
    </w:p>
    <w:p>
      <w:pPr>
        <w:spacing w:after="0" w:line="312" w:lineRule="auto"/>
        <w:jc w:val="left"/>
        <w:rPr>
          <w:sz w:val="20"/>
        </w:rPr>
        <w:sectPr>
          <w:pgSz w:w="12240" w:h="15840"/>
          <w:pgMar w:header="0" w:footer="0" w:top="1500" w:bottom="280" w:left="540" w:right="540"/>
        </w:sectPr>
      </w:pPr>
    </w:p>
    <w:p>
      <w:pPr>
        <w:spacing w:line="240" w:lineRule="auto" w:before="0"/>
        <w:rPr>
          <w:sz w:val="20"/>
        </w:rPr>
      </w:pPr>
      <w:r>
        <w:rPr/>
        <w:pict>
          <v:group style="position:absolute;margin-left:431.640015pt;margin-top:81pt;width:132.85pt;height:625.1pt;mso-position-horizontal-relative:page;mso-position-vertical-relative:page;z-index:15731712" id="docshapegroup33" coordorigin="8633,1620" coordsize="2657,12502">
            <v:rect style="position:absolute;left:8632;top:1620;width:2657;height:12502" id="docshape34" filled="true" fillcolor="#cfcdd0" stroked="false">
              <v:fill type="solid"/>
            </v:rect>
            <v:line style="position:absolute" from="10985,2155" to="8765,2155" stroked="true" strokeweight=".5pt" strokecolor="#231f20">
              <v:stroke dashstyle="solid"/>
            </v:line>
            <v:rect style="position:absolute;left:8786;top:2467;width:160;height:160" id="docshape35" filled="true" fillcolor="#d89228" stroked="false">
              <v:fill type="solid"/>
            </v:rect>
            <v:rect style="position:absolute;left:8786;top:4170;width:160;height:160" id="docshape36" filled="true" fillcolor="#2c62aa" stroked="false">
              <v:fill type="solid"/>
            </v:rect>
            <v:rect style="position:absolute;left:8786;top:5546;width:160;height:160" id="docshape37" filled="true" fillcolor="#50a146" stroked="false">
              <v:fill type="solid"/>
            </v:rect>
            <v:rect style="position:absolute;left:8786;top:6607;width:160;height:160" id="docshape38" filled="true" fillcolor="#982122" stroked="false">
              <v:fill type="solid"/>
            </v:rect>
            <v:rect style="position:absolute;left:8786;top:7660;width:160;height:160" id="docshape39" filled="true" fillcolor="#f36b24" stroked="false">
              <v:fill type="solid"/>
            </v:rect>
            <v:rect style="position:absolute;left:8786;top:8728;width:160;height:160" id="docshape40" filled="true" fillcolor="#62499e" stroked="false">
              <v:fill type="solid"/>
            </v:rect>
            <v:shape style="position:absolute;left:8632;top:1620;width:2657;height:12502" type="#_x0000_t202" id="docshape41" filled="false" stroked="false">
              <v:textbox inset="0,0,0,0">
                <w:txbxContent>
                  <w:p>
                    <w:pPr>
                      <w:spacing w:before="177"/>
                      <w:ind w:left="132" w:right="0" w:firstLine="0"/>
                      <w:jc w:val="left"/>
                      <w:rPr>
                        <w:b/>
                        <w:sz w:val="28"/>
                      </w:rPr>
                    </w:pPr>
                    <w:r>
                      <w:rPr>
                        <w:b/>
                        <w:color w:val="231F20"/>
                        <w:sz w:val="28"/>
                      </w:rPr>
                      <w:t>THE</w:t>
                    </w:r>
                    <w:r>
                      <w:rPr>
                        <w:b/>
                        <w:color w:val="231F20"/>
                        <w:spacing w:val="20"/>
                        <w:sz w:val="28"/>
                      </w:rPr>
                      <w:t> </w:t>
                    </w:r>
                    <w:r>
                      <w:rPr>
                        <w:b/>
                        <w:color w:val="231F20"/>
                        <w:sz w:val="28"/>
                      </w:rPr>
                      <w:t>6</w:t>
                    </w:r>
                    <w:r>
                      <w:rPr>
                        <w:b/>
                        <w:color w:val="231F20"/>
                        <w:spacing w:val="19"/>
                        <w:sz w:val="28"/>
                      </w:rPr>
                      <w:t> </w:t>
                    </w:r>
                    <w:r>
                      <w:rPr>
                        <w:b/>
                        <w:color w:val="231F20"/>
                        <w:spacing w:val="-2"/>
                        <w:sz w:val="28"/>
                      </w:rPr>
                      <w:t>LEVERS</w:t>
                    </w:r>
                  </w:p>
                  <w:p>
                    <w:pPr>
                      <w:spacing w:line="240" w:lineRule="auto" w:before="5"/>
                      <w:rPr>
                        <w:b/>
                        <w:sz w:val="26"/>
                      </w:rPr>
                    </w:pPr>
                  </w:p>
                  <w:p>
                    <w:pPr>
                      <w:spacing w:before="0"/>
                      <w:ind w:left="426" w:right="0" w:firstLine="0"/>
                      <w:jc w:val="left"/>
                      <w:rPr>
                        <w:b/>
                        <w:sz w:val="21"/>
                      </w:rPr>
                    </w:pPr>
                    <w:r>
                      <w:rPr>
                        <w:b/>
                        <w:color w:val="231F20"/>
                        <w:sz w:val="21"/>
                      </w:rPr>
                      <w:t>Lever</w:t>
                    </w:r>
                    <w:r>
                      <w:rPr>
                        <w:b/>
                        <w:color w:val="231F20"/>
                        <w:spacing w:val="-5"/>
                        <w:sz w:val="21"/>
                      </w:rPr>
                      <w:t> </w:t>
                    </w:r>
                    <w:r>
                      <w:rPr>
                        <w:b/>
                        <w:color w:val="231F20"/>
                        <w:spacing w:val="-10"/>
                        <w:sz w:val="21"/>
                      </w:rPr>
                      <w:t>1</w:t>
                    </w:r>
                  </w:p>
                  <w:p>
                    <w:pPr>
                      <w:spacing w:line="319" w:lineRule="auto" w:before="78"/>
                      <w:ind w:left="152" w:right="0" w:firstLine="0"/>
                      <w:jc w:val="left"/>
                      <w:rPr>
                        <w:sz w:val="21"/>
                      </w:rPr>
                    </w:pPr>
                    <w:r>
                      <w:rPr>
                        <w:color w:val="231F20"/>
                        <w:sz w:val="21"/>
                      </w:rPr>
                      <w:t>Institutional Strategic Initiatives</w:t>
                    </w:r>
                    <w:r>
                      <w:rPr>
                        <w:color w:val="231F20"/>
                        <w:spacing w:val="-15"/>
                        <w:sz w:val="21"/>
                      </w:rPr>
                      <w:t> </w:t>
                    </w:r>
                    <w:r>
                      <w:rPr>
                        <w:color w:val="231F20"/>
                        <w:sz w:val="21"/>
                      </w:rPr>
                      <w:t>and</w:t>
                    </w:r>
                    <w:r>
                      <w:rPr>
                        <w:color w:val="231F20"/>
                        <w:spacing w:val="-15"/>
                        <w:sz w:val="21"/>
                      </w:rPr>
                      <w:t> </w:t>
                    </w:r>
                    <w:r>
                      <w:rPr>
                        <w:color w:val="231F20"/>
                        <w:sz w:val="21"/>
                      </w:rPr>
                      <w:t>Practices Prioritize Effective </w:t>
                    </w:r>
                    <w:r>
                      <w:rPr>
                        <w:color w:val="231F20"/>
                        <w:spacing w:val="-2"/>
                        <w:sz w:val="21"/>
                      </w:rPr>
                      <w:t>Teaching</w:t>
                    </w:r>
                  </w:p>
                  <w:p>
                    <w:pPr>
                      <w:spacing w:before="96"/>
                      <w:ind w:left="427" w:right="0" w:firstLine="0"/>
                      <w:jc w:val="left"/>
                      <w:rPr>
                        <w:b/>
                        <w:sz w:val="21"/>
                      </w:rPr>
                    </w:pPr>
                    <w:r>
                      <w:rPr>
                        <w:b/>
                        <w:color w:val="231F20"/>
                        <w:sz w:val="21"/>
                      </w:rPr>
                      <w:t>Lever</w:t>
                    </w:r>
                    <w:r>
                      <w:rPr>
                        <w:b/>
                        <w:color w:val="231F20"/>
                        <w:spacing w:val="-4"/>
                        <w:sz w:val="21"/>
                      </w:rPr>
                      <w:t> </w:t>
                    </w:r>
                    <w:r>
                      <w:rPr>
                        <w:b/>
                        <w:color w:val="231F20"/>
                        <w:spacing w:val="-10"/>
                        <w:sz w:val="21"/>
                      </w:rPr>
                      <w:t>2</w:t>
                    </w:r>
                  </w:p>
                  <w:p>
                    <w:pPr>
                      <w:spacing w:line="319" w:lineRule="auto" w:before="78"/>
                      <w:ind w:left="152" w:right="215" w:firstLine="0"/>
                      <w:jc w:val="left"/>
                      <w:rPr>
                        <w:sz w:val="21"/>
                      </w:rPr>
                    </w:pPr>
                    <w:r>
                      <w:rPr>
                        <w:color w:val="231F20"/>
                        <w:sz w:val="21"/>
                      </w:rPr>
                      <w:t>Assessment</w:t>
                    </w:r>
                    <w:r>
                      <w:rPr>
                        <w:color w:val="231F20"/>
                        <w:spacing w:val="-15"/>
                        <w:sz w:val="21"/>
                      </w:rPr>
                      <w:t> </w:t>
                    </w:r>
                    <w:r>
                      <w:rPr>
                        <w:color w:val="231F20"/>
                        <w:sz w:val="21"/>
                      </w:rPr>
                      <w:t>of</w:t>
                    </w:r>
                    <w:r>
                      <w:rPr>
                        <w:color w:val="231F20"/>
                        <w:spacing w:val="-15"/>
                        <w:sz w:val="21"/>
                      </w:rPr>
                      <w:t> </w:t>
                    </w:r>
                    <w:r>
                      <w:rPr>
                        <w:color w:val="231F20"/>
                        <w:sz w:val="21"/>
                      </w:rPr>
                      <w:t>Teaching is Constructive and </w:t>
                    </w:r>
                    <w:r>
                      <w:rPr>
                        <w:color w:val="231F20"/>
                        <w:spacing w:val="-2"/>
                        <w:sz w:val="21"/>
                      </w:rPr>
                      <w:t>Flexible</w:t>
                    </w:r>
                  </w:p>
                  <w:p>
                    <w:pPr>
                      <w:spacing w:before="97"/>
                      <w:ind w:left="427" w:right="0" w:firstLine="0"/>
                      <w:jc w:val="left"/>
                      <w:rPr>
                        <w:b/>
                        <w:sz w:val="21"/>
                      </w:rPr>
                    </w:pPr>
                    <w:r>
                      <w:rPr>
                        <w:b/>
                        <w:color w:val="231F20"/>
                        <w:sz w:val="21"/>
                      </w:rPr>
                      <w:t>Lever</w:t>
                    </w:r>
                    <w:r>
                      <w:rPr>
                        <w:b/>
                        <w:color w:val="231F20"/>
                        <w:spacing w:val="-4"/>
                        <w:sz w:val="21"/>
                      </w:rPr>
                      <w:t> </w:t>
                    </w:r>
                    <w:r>
                      <w:rPr>
                        <w:b/>
                        <w:color w:val="231F20"/>
                        <w:spacing w:val="-10"/>
                        <w:sz w:val="21"/>
                      </w:rPr>
                      <w:t>3</w:t>
                    </w:r>
                  </w:p>
                  <w:p>
                    <w:pPr>
                      <w:spacing w:line="319" w:lineRule="auto" w:before="78"/>
                      <w:ind w:left="152" w:right="577" w:firstLine="0"/>
                      <w:jc w:val="left"/>
                      <w:rPr>
                        <w:sz w:val="21"/>
                      </w:rPr>
                    </w:pPr>
                    <w:r>
                      <w:rPr>
                        <w:color w:val="231F20"/>
                        <w:sz w:val="21"/>
                      </w:rPr>
                      <w:t>Effective</w:t>
                    </w:r>
                    <w:r>
                      <w:rPr>
                        <w:color w:val="231F20"/>
                        <w:spacing w:val="-15"/>
                        <w:sz w:val="21"/>
                      </w:rPr>
                      <w:t> </w:t>
                    </w:r>
                    <w:r>
                      <w:rPr>
                        <w:color w:val="231F20"/>
                        <w:sz w:val="21"/>
                      </w:rPr>
                      <w:t>Teaching</w:t>
                    </w:r>
                    <w:r>
                      <w:rPr>
                        <w:color w:val="231F20"/>
                        <w:spacing w:val="-15"/>
                        <w:sz w:val="21"/>
                      </w:rPr>
                      <w:t> </w:t>
                    </w:r>
                    <w:r>
                      <w:rPr>
                        <w:color w:val="231F20"/>
                        <w:sz w:val="21"/>
                      </w:rPr>
                      <w:t>is </w:t>
                    </w:r>
                    <w:r>
                      <w:rPr>
                        <w:color w:val="231F20"/>
                        <w:spacing w:val="-2"/>
                        <w:sz w:val="21"/>
                      </w:rPr>
                      <w:t>Implemented</w:t>
                    </w:r>
                  </w:p>
                  <w:p>
                    <w:pPr>
                      <w:spacing w:line="319" w:lineRule="auto" w:before="98"/>
                      <w:ind w:left="152" w:right="277" w:firstLine="275"/>
                      <w:jc w:val="left"/>
                      <w:rPr>
                        <w:sz w:val="21"/>
                      </w:rPr>
                    </w:pPr>
                    <w:r>
                      <w:rPr>
                        <w:b/>
                        <w:color w:val="231F20"/>
                        <w:sz w:val="21"/>
                      </w:rPr>
                      <w:t>Lever 4 </w:t>
                    </w:r>
                    <w:r>
                      <w:rPr>
                        <w:color w:val="231F20"/>
                        <w:sz w:val="21"/>
                      </w:rPr>
                      <w:t>Infrastructure</w:t>
                    </w:r>
                    <w:r>
                      <w:rPr>
                        <w:color w:val="231F20"/>
                        <w:spacing w:val="-15"/>
                        <w:sz w:val="21"/>
                      </w:rPr>
                      <w:t> </w:t>
                    </w:r>
                    <w:r>
                      <w:rPr>
                        <w:color w:val="231F20"/>
                        <w:sz w:val="21"/>
                      </w:rPr>
                      <w:t>Exists</w:t>
                    </w:r>
                    <w:r>
                      <w:rPr>
                        <w:color w:val="231F20"/>
                        <w:spacing w:val="-14"/>
                        <w:sz w:val="21"/>
                      </w:rPr>
                      <w:t> </w:t>
                    </w:r>
                    <w:r>
                      <w:rPr>
                        <w:color w:val="231F20"/>
                        <w:sz w:val="21"/>
                      </w:rPr>
                      <w:t>to Support Teaching</w:t>
                    </w:r>
                  </w:p>
                  <w:p>
                    <w:pPr>
                      <w:spacing w:before="96"/>
                      <w:ind w:left="427" w:right="0" w:firstLine="0"/>
                      <w:jc w:val="left"/>
                      <w:rPr>
                        <w:b/>
                        <w:sz w:val="21"/>
                      </w:rPr>
                    </w:pPr>
                    <w:r>
                      <w:rPr>
                        <w:b/>
                        <w:color w:val="231F20"/>
                        <w:sz w:val="21"/>
                      </w:rPr>
                      <w:t>Lever</w:t>
                    </w:r>
                    <w:r>
                      <w:rPr>
                        <w:b/>
                        <w:color w:val="231F20"/>
                        <w:spacing w:val="-4"/>
                        <w:sz w:val="21"/>
                      </w:rPr>
                      <w:t> </w:t>
                    </w:r>
                    <w:r>
                      <w:rPr>
                        <w:b/>
                        <w:color w:val="231F20"/>
                        <w:spacing w:val="-10"/>
                        <w:sz w:val="21"/>
                      </w:rPr>
                      <w:t>5</w:t>
                    </w:r>
                  </w:p>
                  <w:p>
                    <w:pPr>
                      <w:spacing w:line="319" w:lineRule="auto" w:before="79"/>
                      <w:ind w:left="152" w:right="50" w:firstLine="0"/>
                      <w:jc w:val="left"/>
                      <w:rPr>
                        <w:sz w:val="21"/>
                      </w:rPr>
                    </w:pPr>
                    <w:r>
                      <w:rPr>
                        <w:color w:val="231F20"/>
                        <w:sz w:val="21"/>
                      </w:rPr>
                      <w:t>Broad Engagement Occurs</w:t>
                    </w:r>
                    <w:r>
                      <w:rPr>
                        <w:color w:val="231F20"/>
                        <w:spacing w:val="-15"/>
                        <w:sz w:val="21"/>
                      </w:rPr>
                      <w:t> </w:t>
                    </w:r>
                    <w:r>
                      <w:rPr>
                        <w:color w:val="231F20"/>
                        <w:sz w:val="21"/>
                      </w:rPr>
                      <w:t>Around</w:t>
                    </w:r>
                    <w:r>
                      <w:rPr>
                        <w:color w:val="231F20"/>
                        <w:spacing w:val="-15"/>
                        <w:sz w:val="21"/>
                      </w:rPr>
                      <w:t> </w:t>
                    </w:r>
                    <w:r>
                      <w:rPr>
                        <w:color w:val="231F20"/>
                        <w:sz w:val="21"/>
                      </w:rPr>
                      <w:t>Teaching</w:t>
                    </w:r>
                  </w:p>
                  <w:p>
                    <w:pPr>
                      <w:spacing w:line="319" w:lineRule="auto" w:before="98"/>
                      <w:ind w:left="152" w:right="772" w:firstLine="275"/>
                      <w:jc w:val="left"/>
                      <w:rPr>
                        <w:sz w:val="21"/>
                      </w:rPr>
                    </w:pPr>
                    <w:r>
                      <w:rPr>
                        <w:b/>
                        <w:color w:val="231F20"/>
                        <w:sz w:val="21"/>
                      </w:rPr>
                      <w:t>Lever 6 </w:t>
                    </w:r>
                    <w:r>
                      <w:rPr>
                        <w:color w:val="231F20"/>
                        <w:sz w:val="21"/>
                      </w:rPr>
                      <w:t>Effective</w:t>
                    </w:r>
                    <w:r>
                      <w:rPr>
                        <w:color w:val="231F20"/>
                        <w:spacing w:val="-15"/>
                        <w:sz w:val="21"/>
                      </w:rPr>
                      <w:t> </w:t>
                    </w:r>
                    <w:r>
                      <w:rPr>
                        <w:color w:val="231F20"/>
                        <w:sz w:val="21"/>
                      </w:rPr>
                      <w:t>Teaching is</w:t>
                    </w:r>
                    <w:r>
                      <w:rPr>
                        <w:color w:val="231F20"/>
                        <w:spacing w:val="-15"/>
                        <w:sz w:val="21"/>
                      </w:rPr>
                      <w:t> </w:t>
                    </w:r>
                    <w:r>
                      <w:rPr>
                        <w:color w:val="231F20"/>
                        <w:sz w:val="21"/>
                      </w:rPr>
                      <w:t>Recognized</w:t>
                    </w:r>
                    <w:r>
                      <w:rPr>
                        <w:color w:val="231F20"/>
                        <w:spacing w:val="-15"/>
                        <w:sz w:val="21"/>
                      </w:rPr>
                      <w:t> </w:t>
                    </w:r>
                    <w:r>
                      <w:rPr>
                        <w:color w:val="231F20"/>
                        <w:sz w:val="21"/>
                      </w:rPr>
                      <w:t>and </w:t>
                    </w:r>
                    <w:r>
                      <w:rPr>
                        <w:color w:val="231F20"/>
                        <w:spacing w:val="-2"/>
                        <w:sz w:val="21"/>
                      </w:rPr>
                      <w:t>Rewarded</w:t>
                    </w:r>
                  </w:p>
                </w:txbxContent>
              </v:textbox>
              <w10:wrap type="none"/>
            </v:shape>
            <w10:wrap type="none"/>
          </v:group>
        </w:pict>
      </w:r>
    </w:p>
    <w:p>
      <w:pPr>
        <w:spacing w:line="240" w:lineRule="auto" w:before="2"/>
        <w:rPr>
          <w:sz w:val="21"/>
        </w:rPr>
      </w:pPr>
    </w:p>
    <w:p>
      <w:pPr>
        <w:pStyle w:val="Heading1"/>
      </w:pPr>
      <w:r>
        <w:rPr>
          <w:color w:val="231F20"/>
        </w:rPr>
        <w:t>WHAT</w:t>
      </w:r>
      <w:r>
        <w:rPr>
          <w:color w:val="231F20"/>
          <w:spacing w:val="41"/>
        </w:rPr>
        <w:t> </w:t>
      </w:r>
      <w:r>
        <w:rPr>
          <w:color w:val="231F20"/>
        </w:rPr>
        <w:t>IS</w:t>
      </w:r>
      <w:r>
        <w:rPr>
          <w:color w:val="231F20"/>
          <w:spacing w:val="44"/>
        </w:rPr>
        <w:t> </w:t>
      </w:r>
      <w:r>
        <w:rPr>
          <w:color w:val="231F20"/>
        </w:rPr>
        <w:t>INSTITUTIONAL</w:t>
      </w:r>
      <w:r>
        <w:rPr>
          <w:color w:val="231F20"/>
          <w:spacing w:val="43"/>
        </w:rPr>
        <w:t> </w:t>
      </w:r>
      <w:r>
        <w:rPr>
          <w:color w:val="231F20"/>
        </w:rPr>
        <w:t>TEACHING</w:t>
      </w:r>
      <w:r>
        <w:rPr>
          <w:color w:val="231F20"/>
          <w:spacing w:val="44"/>
        </w:rPr>
        <w:t> </w:t>
      </w:r>
      <w:r>
        <w:rPr>
          <w:color w:val="231F20"/>
          <w:spacing w:val="-2"/>
        </w:rPr>
        <w:t>CULTURE?</w:t>
      </w:r>
    </w:p>
    <w:p>
      <w:pPr>
        <w:pStyle w:val="BodyText"/>
        <w:spacing w:line="302" w:lineRule="auto" w:before="115"/>
        <w:ind w:left="403" w:right="3537"/>
      </w:pPr>
      <w:r>
        <w:rPr>
          <w:color w:val="231F20"/>
        </w:rPr>
        <w:t>Institutional teaching culture is the product of a dynamic interplay among the embedded</w:t>
      </w:r>
      <w:r>
        <w:rPr>
          <w:color w:val="231F20"/>
          <w:spacing w:val="-2"/>
        </w:rPr>
        <w:t> </w:t>
      </w:r>
      <w:r>
        <w:rPr>
          <w:color w:val="231F20"/>
        </w:rPr>
        <w:t>patterns,</w:t>
      </w:r>
      <w:r>
        <w:rPr>
          <w:color w:val="231F20"/>
          <w:spacing w:val="-2"/>
        </w:rPr>
        <w:t> </w:t>
      </w:r>
      <w:r>
        <w:rPr>
          <w:color w:val="231F20"/>
        </w:rPr>
        <w:t>behaviours,</w:t>
      </w:r>
      <w:r>
        <w:rPr>
          <w:color w:val="231F20"/>
          <w:spacing w:val="-2"/>
        </w:rPr>
        <w:t> </w:t>
      </w:r>
      <w:r>
        <w:rPr>
          <w:color w:val="231F20"/>
        </w:rPr>
        <w:t>values,</w:t>
      </w:r>
      <w:r>
        <w:rPr>
          <w:color w:val="231F20"/>
          <w:spacing w:val="-2"/>
        </w:rPr>
        <w:t> </w:t>
      </w:r>
      <w:r>
        <w:rPr>
          <w:color w:val="231F20"/>
        </w:rPr>
        <w:t>beliefs</w:t>
      </w:r>
      <w:r>
        <w:rPr>
          <w:color w:val="231F20"/>
          <w:spacing w:val="-2"/>
        </w:rPr>
        <w:t> </w:t>
      </w:r>
      <w:r>
        <w:rPr>
          <w:color w:val="231F20"/>
        </w:rPr>
        <w:t>and</w:t>
      </w:r>
      <w:r>
        <w:rPr>
          <w:color w:val="231F20"/>
          <w:spacing w:val="-2"/>
        </w:rPr>
        <w:t> </w:t>
      </w:r>
      <w:r>
        <w:rPr>
          <w:color w:val="231F20"/>
        </w:rPr>
        <w:t>ideologies</w:t>
      </w:r>
      <w:r>
        <w:rPr>
          <w:color w:val="231F20"/>
          <w:spacing w:val="-3"/>
        </w:rPr>
        <w:t> </w:t>
      </w:r>
      <w:r>
        <w:rPr>
          <w:color w:val="231F20"/>
        </w:rPr>
        <w:t>about</w:t>
      </w:r>
      <w:r>
        <w:rPr>
          <w:color w:val="231F20"/>
          <w:spacing w:val="-2"/>
        </w:rPr>
        <w:t> </w:t>
      </w:r>
      <w:r>
        <w:rPr>
          <w:color w:val="231F20"/>
        </w:rPr>
        <w:t>teaching</w:t>
      </w:r>
      <w:r>
        <w:rPr>
          <w:color w:val="231F20"/>
          <w:spacing w:val="-2"/>
        </w:rPr>
        <w:t> </w:t>
      </w:r>
      <w:r>
        <w:rPr>
          <w:color w:val="231F20"/>
        </w:rPr>
        <w:t>and learning within and across the many microcultures that make up an educational institution </w:t>
      </w:r>
      <w:r>
        <w:rPr>
          <w:color w:val="231F20"/>
          <w:sz w:val="18"/>
        </w:rPr>
        <w:t>(Kezar &amp; Eckel, 2002; Cox et al., 2011)</w:t>
      </w:r>
      <w:r>
        <w:rPr>
          <w:color w:val="231F20"/>
        </w:rPr>
        <w:t>.</w:t>
      </w:r>
    </w:p>
    <w:p>
      <w:pPr>
        <w:pStyle w:val="BodyText"/>
        <w:spacing w:before="1"/>
        <w:rPr>
          <w:sz w:val="23"/>
        </w:rPr>
      </w:pPr>
    </w:p>
    <w:p>
      <w:pPr>
        <w:pStyle w:val="Heading1"/>
        <w:spacing w:line="223" w:lineRule="auto" w:before="1"/>
        <w:ind w:right="4374"/>
      </w:pPr>
      <w:r>
        <w:rPr>
          <w:color w:val="231F20"/>
        </w:rPr>
        <w:t>THE INSTITUTIONAL TEACHING </w:t>
      </w:r>
      <w:r>
        <w:rPr>
          <w:color w:val="231F20"/>
        </w:rPr>
        <w:t>CULTURE PERCEPTION INVENTORY</w:t>
      </w:r>
    </w:p>
    <w:p>
      <w:pPr>
        <w:pStyle w:val="BodyText"/>
        <w:spacing w:line="302" w:lineRule="auto" w:before="120"/>
        <w:ind w:left="403" w:right="3537"/>
      </w:pPr>
      <w:r>
        <w:rPr>
          <w:color w:val="231F20"/>
        </w:rPr>
        <w:t>Educational researchers from across Canada developed a set of Institutional Teaching</w:t>
      </w:r>
      <w:r>
        <w:rPr>
          <w:color w:val="231F20"/>
          <w:spacing w:val="-4"/>
        </w:rPr>
        <w:t> </w:t>
      </w:r>
      <w:r>
        <w:rPr>
          <w:color w:val="231F20"/>
        </w:rPr>
        <w:t>Culture</w:t>
      </w:r>
      <w:r>
        <w:rPr>
          <w:color w:val="231F20"/>
          <w:spacing w:val="-4"/>
        </w:rPr>
        <w:t> </w:t>
      </w:r>
      <w:r>
        <w:rPr>
          <w:color w:val="231F20"/>
        </w:rPr>
        <w:t>Perception</w:t>
      </w:r>
      <w:r>
        <w:rPr>
          <w:color w:val="231F20"/>
          <w:spacing w:val="-4"/>
        </w:rPr>
        <w:t> </w:t>
      </w:r>
      <w:r>
        <w:rPr>
          <w:color w:val="231F20"/>
        </w:rPr>
        <w:t>Surveys</w:t>
      </w:r>
      <w:r>
        <w:rPr>
          <w:color w:val="231F20"/>
          <w:spacing w:val="-5"/>
        </w:rPr>
        <w:t> </w:t>
      </w:r>
      <w:r>
        <w:rPr>
          <w:color w:val="231F20"/>
        </w:rPr>
        <w:t>(ITCPS)</w:t>
      </w:r>
      <w:r>
        <w:rPr>
          <w:color w:val="231F20"/>
          <w:spacing w:val="-4"/>
        </w:rPr>
        <w:t> </w:t>
      </w:r>
      <w:r>
        <w:rPr>
          <w:color w:val="231F20"/>
        </w:rPr>
        <w:t>to</w:t>
      </w:r>
      <w:r>
        <w:rPr>
          <w:color w:val="231F20"/>
          <w:spacing w:val="-4"/>
        </w:rPr>
        <w:t> </w:t>
      </w:r>
      <w:r>
        <w:rPr>
          <w:color w:val="231F20"/>
        </w:rPr>
        <w:t>gain</w:t>
      </w:r>
      <w:r>
        <w:rPr>
          <w:color w:val="231F20"/>
          <w:spacing w:val="-4"/>
        </w:rPr>
        <w:t> </w:t>
      </w:r>
      <w:r>
        <w:rPr>
          <w:color w:val="231F20"/>
        </w:rPr>
        <w:t>insight</w:t>
      </w:r>
      <w:r>
        <w:rPr>
          <w:color w:val="231F20"/>
          <w:spacing w:val="-4"/>
        </w:rPr>
        <w:t> </w:t>
      </w:r>
      <w:r>
        <w:rPr>
          <w:color w:val="231F20"/>
        </w:rPr>
        <w:t>into</w:t>
      </w:r>
      <w:r>
        <w:rPr>
          <w:color w:val="231F20"/>
          <w:spacing w:val="-4"/>
        </w:rPr>
        <w:t> </w:t>
      </w:r>
      <w:r>
        <w:rPr>
          <w:color w:val="231F20"/>
        </w:rPr>
        <w:t>an</w:t>
      </w:r>
      <w:r>
        <w:rPr>
          <w:color w:val="231F20"/>
          <w:spacing w:val="-4"/>
        </w:rPr>
        <w:t> </w:t>
      </w:r>
      <w:r>
        <w:rPr>
          <w:color w:val="231F20"/>
        </w:rPr>
        <w:t>institution’s teaching culture at a particular point in time (Hénard &amp; Roseveare, 2012; Kustra et al., 2015). Using the ITCPS tool, faculty, students, and staff provide feedback on the current teaching culture from their different stakeholder perspectives.</w:t>
      </w:r>
    </w:p>
    <w:p>
      <w:pPr>
        <w:pStyle w:val="BodyText"/>
        <w:spacing w:line="302" w:lineRule="auto" w:before="6"/>
        <w:ind w:left="403" w:right="3537"/>
      </w:pPr>
      <w:r>
        <w:rPr>
          <w:color w:val="231F20"/>
        </w:rPr>
        <w:t>Aligning with the six ITCPS levers articulated during our research, the results identify both barriers and pathways to a strong institutional teaching culture, highlighting strategic priorities, assessment methods, effective pedagogy, supportive infrastructure, engagement opportunities, and public recognition.</w:t>
      </w:r>
    </w:p>
    <w:p>
      <w:pPr>
        <w:pStyle w:val="BodyText"/>
        <w:spacing w:before="1"/>
        <w:rPr>
          <w:sz w:val="23"/>
        </w:rPr>
      </w:pPr>
    </w:p>
    <w:p>
      <w:pPr>
        <w:pStyle w:val="Heading1"/>
        <w:spacing w:line="223" w:lineRule="auto" w:before="0"/>
        <w:ind w:right="3537"/>
      </w:pPr>
      <w:r>
        <w:rPr>
          <w:color w:val="231F20"/>
        </w:rPr>
        <w:t>USING THE 6 LEVERS AS TOOLS FOR REFLECTION AND PLANNING</w:t>
      </w:r>
    </w:p>
    <w:p>
      <w:pPr>
        <w:pStyle w:val="BodyText"/>
        <w:spacing w:line="302" w:lineRule="auto" w:before="120"/>
        <w:ind w:left="403" w:right="3376"/>
      </w:pPr>
      <w:r>
        <w:rPr>
          <w:color w:val="231F20"/>
        </w:rPr>
        <w:t>This</w:t>
      </w:r>
      <w:r>
        <w:rPr>
          <w:color w:val="231F20"/>
          <w:spacing w:val="-4"/>
        </w:rPr>
        <w:t> </w:t>
      </w:r>
      <w:r>
        <w:rPr>
          <w:color w:val="231F20"/>
        </w:rPr>
        <w:t>Guide</w:t>
      </w:r>
      <w:r>
        <w:rPr>
          <w:color w:val="231F20"/>
          <w:spacing w:val="-4"/>
        </w:rPr>
        <w:t> </w:t>
      </w:r>
      <w:r>
        <w:rPr>
          <w:color w:val="231F20"/>
        </w:rPr>
        <w:t>has</w:t>
      </w:r>
      <w:r>
        <w:rPr>
          <w:color w:val="231F20"/>
          <w:spacing w:val="-4"/>
        </w:rPr>
        <w:t> </w:t>
      </w:r>
      <w:r>
        <w:rPr>
          <w:color w:val="231F20"/>
        </w:rPr>
        <w:t>been</w:t>
      </w:r>
      <w:r>
        <w:rPr>
          <w:color w:val="231F20"/>
          <w:spacing w:val="-4"/>
        </w:rPr>
        <w:t> </w:t>
      </w:r>
      <w:r>
        <w:rPr>
          <w:color w:val="231F20"/>
        </w:rPr>
        <w:t>developed</w:t>
      </w:r>
      <w:r>
        <w:rPr>
          <w:color w:val="231F20"/>
          <w:spacing w:val="-4"/>
        </w:rPr>
        <w:t> </w:t>
      </w:r>
      <w:r>
        <w:rPr>
          <w:color w:val="231F20"/>
        </w:rPr>
        <w:t>for</w:t>
      </w:r>
      <w:r>
        <w:rPr>
          <w:color w:val="231F20"/>
          <w:spacing w:val="-4"/>
        </w:rPr>
        <w:t> </w:t>
      </w:r>
      <w:r>
        <w:rPr>
          <w:color w:val="231F20"/>
        </w:rPr>
        <w:t>those</w:t>
      </w:r>
      <w:r>
        <w:rPr>
          <w:color w:val="231F20"/>
          <w:spacing w:val="-4"/>
        </w:rPr>
        <w:t> </w:t>
      </w:r>
      <w:r>
        <w:rPr>
          <w:color w:val="231F20"/>
        </w:rPr>
        <w:t>invested</w:t>
      </w:r>
      <w:r>
        <w:rPr>
          <w:color w:val="231F20"/>
          <w:spacing w:val="-4"/>
        </w:rPr>
        <w:t> </w:t>
      </w:r>
      <w:r>
        <w:rPr>
          <w:color w:val="231F20"/>
        </w:rPr>
        <w:t>in</w:t>
      </w:r>
      <w:r>
        <w:rPr>
          <w:color w:val="231F20"/>
          <w:spacing w:val="-4"/>
        </w:rPr>
        <w:t> </w:t>
      </w:r>
      <w:r>
        <w:rPr>
          <w:color w:val="231F20"/>
        </w:rPr>
        <w:t>enhancing</w:t>
      </w:r>
      <w:r>
        <w:rPr>
          <w:color w:val="231F20"/>
          <w:spacing w:val="-4"/>
        </w:rPr>
        <w:t> </w:t>
      </w:r>
      <w:r>
        <w:rPr>
          <w:color w:val="231F20"/>
        </w:rPr>
        <w:t>their</w:t>
      </w:r>
      <w:r>
        <w:rPr>
          <w:color w:val="231F20"/>
          <w:spacing w:val="-4"/>
        </w:rPr>
        <w:t> </w:t>
      </w:r>
      <w:r>
        <w:rPr>
          <w:color w:val="231F20"/>
        </w:rPr>
        <w:t>institution’s teaching</w:t>
      </w:r>
      <w:r>
        <w:rPr>
          <w:color w:val="231F20"/>
          <w:spacing w:val="-2"/>
        </w:rPr>
        <w:t> </w:t>
      </w:r>
      <w:r>
        <w:rPr>
          <w:color w:val="231F20"/>
        </w:rPr>
        <w:t>culture.</w:t>
      </w:r>
      <w:r>
        <w:rPr>
          <w:color w:val="231F20"/>
          <w:spacing w:val="-2"/>
        </w:rPr>
        <w:t> </w:t>
      </w:r>
      <w:r>
        <w:rPr>
          <w:color w:val="231F20"/>
        </w:rPr>
        <w:t>It</w:t>
      </w:r>
      <w:r>
        <w:rPr>
          <w:color w:val="231F20"/>
          <w:spacing w:val="-2"/>
        </w:rPr>
        <w:t> </w:t>
      </w:r>
      <w:r>
        <w:rPr>
          <w:color w:val="231F20"/>
        </w:rPr>
        <w:t>provides</w:t>
      </w:r>
      <w:r>
        <w:rPr>
          <w:color w:val="231F20"/>
          <w:spacing w:val="-2"/>
        </w:rPr>
        <w:t> </w:t>
      </w:r>
      <w:r>
        <w:rPr>
          <w:color w:val="231F20"/>
        </w:rPr>
        <w:t>a</w:t>
      </w:r>
      <w:r>
        <w:rPr>
          <w:color w:val="231F20"/>
          <w:spacing w:val="-2"/>
        </w:rPr>
        <w:t> </w:t>
      </w:r>
      <w:r>
        <w:rPr>
          <w:color w:val="231F20"/>
        </w:rPr>
        <w:t>selection</w:t>
      </w:r>
      <w:r>
        <w:rPr>
          <w:color w:val="231F20"/>
          <w:spacing w:val="-2"/>
        </w:rPr>
        <w:t> </w:t>
      </w:r>
      <w:r>
        <w:rPr>
          <w:color w:val="231F20"/>
        </w:rPr>
        <w:t>of</w:t>
      </w:r>
      <w:r>
        <w:rPr>
          <w:color w:val="231F20"/>
          <w:spacing w:val="-2"/>
        </w:rPr>
        <w:t> </w:t>
      </w:r>
      <w:r>
        <w:rPr>
          <w:color w:val="231F20"/>
        </w:rPr>
        <w:t>questions</w:t>
      </w:r>
      <w:r>
        <w:rPr>
          <w:color w:val="231F20"/>
          <w:spacing w:val="-2"/>
        </w:rPr>
        <w:t> </w:t>
      </w:r>
      <w:r>
        <w:rPr>
          <w:color w:val="231F20"/>
        </w:rPr>
        <w:t>adapted</w:t>
      </w:r>
      <w:r>
        <w:rPr>
          <w:color w:val="231F20"/>
          <w:spacing w:val="-2"/>
        </w:rPr>
        <w:t> </w:t>
      </w:r>
      <w:r>
        <w:rPr>
          <w:color w:val="231F20"/>
        </w:rPr>
        <w:t>from</w:t>
      </w:r>
      <w:r>
        <w:rPr>
          <w:color w:val="231F20"/>
          <w:spacing w:val="-2"/>
        </w:rPr>
        <w:t> </w:t>
      </w:r>
      <w:r>
        <w:rPr>
          <w:color w:val="231F20"/>
        </w:rPr>
        <w:t>the</w:t>
      </w:r>
      <w:r>
        <w:rPr>
          <w:color w:val="231F20"/>
          <w:spacing w:val="-2"/>
        </w:rPr>
        <w:t> </w:t>
      </w:r>
      <w:r>
        <w:rPr>
          <w:color w:val="231F20"/>
        </w:rPr>
        <w:t>full</w:t>
      </w:r>
      <w:r>
        <w:rPr>
          <w:color w:val="231F20"/>
          <w:spacing w:val="-2"/>
        </w:rPr>
        <w:t> </w:t>
      </w:r>
      <w:r>
        <w:rPr>
          <w:color w:val="231F20"/>
        </w:rPr>
        <w:t>ITCPS </w:t>
      </w:r>
      <w:r>
        <w:rPr>
          <w:color w:val="231F20"/>
          <w:spacing w:val="-2"/>
        </w:rPr>
        <w:t>surveys</w:t>
      </w:r>
      <w:r>
        <w:rPr>
          <w:color w:val="231F20"/>
          <w:spacing w:val="-6"/>
        </w:rPr>
        <w:t> </w:t>
      </w:r>
      <w:r>
        <w:rPr>
          <w:color w:val="231F20"/>
          <w:spacing w:val="-2"/>
        </w:rPr>
        <w:t>and</w:t>
      </w:r>
      <w:r>
        <w:rPr>
          <w:color w:val="231F20"/>
          <w:spacing w:val="-6"/>
        </w:rPr>
        <w:t> </w:t>
      </w:r>
      <w:r>
        <w:rPr>
          <w:color w:val="231F20"/>
          <w:spacing w:val="-2"/>
        </w:rPr>
        <w:t>analysis</w:t>
      </w:r>
      <w:r>
        <w:rPr>
          <w:color w:val="231F20"/>
          <w:spacing w:val="-6"/>
        </w:rPr>
        <w:t> </w:t>
      </w:r>
      <w:r>
        <w:rPr>
          <w:color w:val="231F20"/>
          <w:spacing w:val="-2"/>
        </w:rPr>
        <w:t>tools.</w:t>
      </w:r>
      <w:r>
        <w:rPr>
          <w:color w:val="231F20"/>
          <w:spacing w:val="-6"/>
        </w:rPr>
        <w:t> </w:t>
      </w:r>
      <w:r>
        <w:rPr>
          <w:color w:val="231F20"/>
          <w:spacing w:val="-2"/>
        </w:rPr>
        <w:t>The</w:t>
      </w:r>
      <w:r>
        <w:rPr>
          <w:color w:val="231F20"/>
          <w:spacing w:val="-6"/>
        </w:rPr>
        <w:t> </w:t>
      </w:r>
      <w:r>
        <w:rPr>
          <w:color w:val="231F20"/>
          <w:spacing w:val="-2"/>
        </w:rPr>
        <w:t>guide</w:t>
      </w:r>
      <w:r>
        <w:rPr>
          <w:color w:val="231F20"/>
          <w:spacing w:val="-6"/>
        </w:rPr>
        <w:t> </w:t>
      </w:r>
      <w:r>
        <w:rPr>
          <w:color w:val="231F20"/>
          <w:spacing w:val="-2"/>
        </w:rPr>
        <w:t>provides</w:t>
      </w:r>
      <w:r>
        <w:rPr>
          <w:color w:val="231F20"/>
          <w:spacing w:val="-6"/>
        </w:rPr>
        <w:t> </w:t>
      </w:r>
      <w:r>
        <w:rPr>
          <w:color w:val="231F20"/>
          <w:spacing w:val="-2"/>
        </w:rPr>
        <w:t>an</w:t>
      </w:r>
      <w:r>
        <w:rPr>
          <w:color w:val="231F20"/>
          <w:spacing w:val="-6"/>
        </w:rPr>
        <w:t> </w:t>
      </w:r>
      <w:r>
        <w:rPr>
          <w:color w:val="231F20"/>
          <w:spacing w:val="-2"/>
        </w:rPr>
        <w:t>evidence-based</w:t>
      </w:r>
      <w:r>
        <w:rPr>
          <w:color w:val="231F20"/>
          <w:spacing w:val="-6"/>
        </w:rPr>
        <w:t> </w:t>
      </w:r>
      <w:r>
        <w:rPr>
          <w:color w:val="231F20"/>
          <w:spacing w:val="-2"/>
        </w:rPr>
        <w:t>reflective</w:t>
      </w:r>
      <w:r>
        <w:rPr>
          <w:color w:val="231F20"/>
          <w:spacing w:val="-6"/>
        </w:rPr>
        <w:t> </w:t>
      </w:r>
      <w:r>
        <w:rPr>
          <w:color w:val="231F20"/>
          <w:spacing w:val="-2"/>
        </w:rPr>
        <w:t>approach </w:t>
      </w:r>
      <w:r>
        <w:rPr>
          <w:color w:val="231F20"/>
        </w:rPr>
        <w:t>to</w:t>
      </w:r>
      <w:r>
        <w:rPr>
          <w:color w:val="231F20"/>
          <w:spacing w:val="-11"/>
        </w:rPr>
        <w:t> </w:t>
      </w:r>
      <w:r>
        <w:rPr>
          <w:color w:val="231F20"/>
        </w:rPr>
        <w:t>understanding</w:t>
      </w:r>
      <w:r>
        <w:rPr>
          <w:color w:val="231F20"/>
          <w:spacing w:val="-11"/>
        </w:rPr>
        <w:t> </w:t>
      </w:r>
      <w:r>
        <w:rPr>
          <w:color w:val="231F20"/>
        </w:rPr>
        <w:t>and</w:t>
      </w:r>
      <w:r>
        <w:rPr>
          <w:color w:val="231F20"/>
          <w:spacing w:val="-11"/>
        </w:rPr>
        <w:t> </w:t>
      </w:r>
      <w:r>
        <w:rPr>
          <w:color w:val="231F20"/>
        </w:rPr>
        <w:t>enhancing</w:t>
      </w:r>
      <w:r>
        <w:rPr>
          <w:color w:val="231F20"/>
          <w:spacing w:val="-11"/>
        </w:rPr>
        <w:t> </w:t>
      </w:r>
      <w:r>
        <w:rPr>
          <w:color w:val="231F20"/>
        </w:rPr>
        <w:t>the</w:t>
      </w:r>
      <w:r>
        <w:rPr>
          <w:color w:val="231F20"/>
          <w:spacing w:val="-11"/>
        </w:rPr>
        <w:t> </w:t>
      </w:r>
      <w:r>
        <w:rPr>
          <w:color w:val="231F20"/>
        </w:rPr>
        <w:t>teaching</w:t>
      </w:r>
      <w:r>
        <w:rPr>
          <w:color w:val="231F20"/>
          <w:spacing w:val="-11"/>
        </w:rPr>
        <w:t> </w:t>
      </w:r>
      <w:r>
        <w:rPr>
          <w:color w:val="231F20"/>
        </w:rPr>
        <w:t>culture</w:t>
      </w:r>
      <w:r>
        <w:rPr>
          <w:color w:val="231F20"/>
          <w:spacing w:val="-11"/>
        </w:rPr>
        <w:t> </w:t>
      </w:r>
      <w:r>
        <w:rPr>
          <w:color w:val="231F20"/>
        </w:rPr>
        <w:t>of</w:t>
      </w:r>
      <w:r>
        <w:rPr>
          <w:color w:val="231F20"/>
          <w:spacing w:val="-11"/>
        </w:rPr>
        <w:t> </w:t>
      </w:r>
      <w:r>
        <w:rPr>
          <w:color w:val="231F20"/>
        </w:rPr>
        <w:t>your</w:t>
      </w:r>
      <w:r>
        <w:rPr>
          <w:color w:val="231F20"/>
          <w:spacing w:val="-11"/>
        </w:rPr>
        <w:t> </w:t>
      </w:r>
      <w:r>
        <w:rPr>
          <w:color w:val="231F20"/>
        </w:rPr>
        <w:t>institution</w:t>
      </w:r>
      <w:r>
        <w:rPr>
          <w:color w:val="231F20"/>
          <w:spacing w:val="-11"/>
        </w:rPr>
        <w:t> </w:t>
      </w:r>
      <w:r>
        <w:rPr>
          <w:color w:val="231F20"/>
        </w:rPr>
        <w:t>overall,</w:t>
      </w:r>
      <w:r>
        <w:rPr>
          <w:color w:val="231F20"/>
          <w:spacing w:val="-11"/>
        </w:rPr>
        <w:t> </w:t>
      </w:r>
      <w:r>
        <w:rPr>
          <w:color w:val="231F20"/>
        </w:rPr>
        <w:t>or</w:t>
      </w:r>
      <w:r>
        <w:rPr>
          <w:color w:val="231F20"/>
          <w:spacing w:val="-11"/>
        </w:rPr>
        <w:t> </w:t>
      </w:r>
      <w:r>
        <w:rPr>
          <w:color w:val="231F20"/>
        </w:rPr>
        <w:t>of a</w:t>
      </w:r>
      <w:r>
        <w:rPr>
          <w:color w:val="231F20"/>
          <w:spacing w:val="-1"/>
        </w:rPr>
        <w:t> </w:t>
      </w:r>
      <w:r>
        <w:rPr>
          <w:color w:val="231F20"/>
        </w:rPr>
        <w:t>division</w:t>
      </w:r>
      <w:r>
        <w:rPr>
          <w:color w:val="231F20"/>
          <w:spacing w:val="-1"/>
        </w:rPr>
        <w:t> </w:t>
      </w:r>
      <w:r>
        <w:rPr>
          <w:color w:val="231F20"/>
        </w:rPr>
        <w:t>within</w:t>
      </w:r>
      <w:r>
        <w:rPr>
          <w:color w:val="231F20"/>
          <w:spacing w:val="-1"/>
        </w:rPr>
        <w:t> </w:t>
      </w:r>
      <w:r>
        <w:rPr>
          <w:color w:val="231F20"/>
        </w:rPr>
        <w:t>the</w:t>
      </w:r>
      <w:r>
        <w:rPr>
          <w:color w:val="231F20"/>
          <w:spacing w:val="-1"/>
        </w:rPr>
        <w:t> </w:t>
      </w:r>
      <w:r>
        <w:rPr>
          <w:color w:val="231F20"/>
        </w:rPr>
        <w:t>institution,</w:t>
      </w:r>
      <w:r>
        <w:rPr>
          <w:color w:val="231F20"/>
          <w:spacing w:val="-1"/>
        </w:rPr>
        <w:t> </w:t>
      </w:r>
      <w:r>
        <w:rPr>
          <w:color w:val="231F20"/>
        </w:rPr>
        <w:t>so</w:t>
      </w:r>
      <w:r>
        <w:rPr>
          <w:color w:val="231F20"/>
          <w:spacing w:val="-1"/>
        </w:rPr>
        <w:t> </w:t>
      </w:r>
      <w:r>
        <w:rPr>
          <w:color w:val="231F20"/>
        </w:rPr>
        <w:t>you</w:t>
      </w:r>
      <w:r>
        <w:rPr>
          <w:color w:val="231F20"/>
          <w:spacing w:val="-1"/>
        </w:rPr>
        <w:t> </w:t>
      </w:r>
      <w:r>
        <w:rPr>
          <w:color w:val="231F20"/>
        </w:rPr>
        <w:t>can</w:t>
      </w:r>
      <w:r>
        <w:rPr>
          <w:color w:val="231F20"/>
          <w:spacing w:val="-1"/>
        </w:rPr>
        <w:t> </w:t>
      </w:r>
      <w:r>
        <w:rPr>
          <w:color w:val="231F20"/>
        </w:rPr>
        <w:t>identify</w:t>
      </w:r>
      <w:r>
        <w:rPr>
          <w:color w:val="231F20"/>
          <w:spacing w:val="-1"/>
        </w:rPr>
        <w:t> </w:t>
      </w:r>
      <w:r>
        <w:rPr>
          <w:color w:val="231F20"/>
        </w:rPr>
        <w:t>plans</w:t>
      </w:r>
      <w:r>
        <w:rPr>
          <w:color w:val="231F20"/>
          <w:spacing w:val="-1"/>
        </w:rPr>
        <w:t> </w:t>
      </w:r>
      <w:r>
        <w:rPr>
          <w:color w:val="231F20"/>
        </w:rPr>
        <w:t>for</w:t>
      </w:r>
      <w:r>
        <w:rPr>
          <w:color w:val="231F20"/>
          <w:spacing w:val="-1"/>
        </w:rPr>
        <w:t> </w:t>
      </w:r>
      <w:r>
        <w:rPr>
          <w:color w:val="231F20"/>
        </w:rPr>
        <w:t>future</w:t>
      </w:r>
      <w:r>
        <w:rPr>
          <w:color w:val="231F20"/>
          <w:spacing w:val="-1"/>
        </w:rPr>
        <w:t> </w:t>
      </w:r>
      <w:r>
        <w:rPr>
          <w:color w:val="231F20"/>
        </w:rPr>
        <w:t>actions.</w:t>
      </w:r>
    </w:p>
    <w:p>
      <w:pPr>
        <w:pStyle w:val="BodyText"/>
        <w:spacing w:line="302" w:lineRule="auto" w:before="207"/>
        <w:ind w:left="403" w:right="3537"/>
      </w:pPr>
      <w:r>
        <w:rPr>
          <w:color w:val="231F20"/>
        </w:rPr>
        <w:t>This guide is NOT intended for use in formal assessment or performance management, nor to judge or compare different institutions’ teaching cultures; rather,</w:t>
      </w:r>
      <w:r>
        <w:rPr>
          <w:color w:val="231F20"/>
          <w:spacing w:val="-3"/>
        </w:rPr>
        <w:t> </w:t>
      </w:r>
      <w:r>
        <w:rPr>
          <w:color w:val="231F20"/>
        </w:rPr>
        <w:t>we</w:t>
      </w:r>
      <w:r>
        <w:rPr>
          <w:color w:val="231F20"/>
          <w:spacing w:val="-3"/>
        </w:rPr>
        <w:t> </w:t>
      </w:r>
      <w:r>
        <w:rPr>
          <w:color w:val="231F20"/>
        </w:rPr>
        <w:t>intend</w:t>
      </w:r>
      <w:r>
        <w:rPr>
          <w:color w:val="231F20"/>
          <w:spacing w:val="-3"/>
        </w:rPr>
        <w:t> </w:t>
      </w:r>
      <w:r>
        <w:rPr>
          <w:color w:val="231F20"/>
        </w:rPr>
        <w:t>for</w:t>
      </w:r>
      <w:r>
        <w:rPr>
          <w:color w:val="231F20"/>
          <w:spacing w:val="-3"/>
        </w:rPr>
        <w:t> </w:t>
      </w:r>
      <w:r>
        <w:rPr>
          <w:color w:val="231F20"/>
        </w:rPr>
        <w:t>the</w:t>
      </w:r>
      <w:r>
        <w:rPr>
          <w:color w:val="231F20"/>
          <w:spacing w:val="-3"/>
        </w:rPr>
        <w:t> </w:t>
      </w:r>
      <w:r>
        <w:rPr>
          <w:color w:val="231F20"/>
        </w:rPr>
        <w:t>guide</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used</w:t>
      </w:r>
      <w:r>
        <w:rPr>
          <w:color w:val="231F20"/>
          <w:spacing w:val="-3"/>
        </w:rPr>
        <w:t> </w:t>
      </w:r>
      <w:r>
        <w:rPr>
          <w:color w:val="231F20"/>
        </w:rPr>
        <w:t>as</w:t>
      </w:r>
      <w:r>
        <w:rPr>
          <w:color w:val="231F20"/>
          <w:spacing w:val="-4"/>
        </w:rPr>
        <w:t> </w:t>
      </w:r>
      <w:r>
        <w:rPr>
          <w:color w:val="231F20"/>
        </w:rPr>
        <w:t>a</w:t>
      </w:r>
      <w:r>
        <w:rPr>
          <w:color w:val="231F20"/>
          <w:spacing w:val="-3"/>
        </w:rPr>
        <w:t> </w:t>
      </w:r>
      <w:r>
        <w:rPr>
          <w:color w:val="231F20"/>
        </w:rPr>
        <w:t>reflective</w:t>
      </w:r>
      <w:r>
        <w:rPr>
          <w:color w:val="231F20"/>
          <w:spacing w:val="-3"/>
        </w:rPr>
        <w:t> </w:t>
      </w:r>
      <w:r>
        <w:rPr>
          <w:color w:val="231F20"/>
        </w:rPr>
        <w:t>tool</w:t>
      </w:r>
      <w:r>
        <w:rPr>
          <w:color w:val="231F20"/>
          <w:spacing w:val="-3"/>
        </w:rPr>
        <w:t> </w:t>
      </w:r>
      <w:r>
        <w:rPr>
          <w:color w:val="231F20"/>
        </w:rPr>
        <w:t>leading</w:t>
      </w:r>
      <w:r>
        <w:rPr>
          <w:color w:val="231F20"/>
          <w:spacing w:val="-3"/>
        </w:rPr>
        <w:t> </w:t>
      </w:r>
      <w:r>
        <w:rPr>
          <w:color w:val="231F20"/>
        </w:rPr>
        <w:t>to</w:t>
      </w:r>
      <w:r>
        <w:rPr>
          <w:color w:val="231F20"/>
          <w:spacing w:val="-3"/>
        </w:rPr>
        <w:t> </w:t>
      </w:r>
      <w:r>
        <w:rPr>
          <w:color w:val="231F20"/>
        </w:rPr>
        <w:t>plans</w:t>
      </w:r>
      <w:r>
        <w:rPr>
          <w:color w:val="231F20"/>
          <w:spacing w:val="-4"/>
        </w:rPr>
        <w:t> </w:t>
      </w:r>
      <w:r>
        <w:rPr>
          <w:color w:val="231F20"/>
        </w:rPr>
        <w:t>for teaching culture enhancement.</w:t>
      </w:r>
    </w:p>
    <w:p>
      <w:pPr>
        <w:pStyle w:val="BodyText"/>
        <w:spacing w:line="302" w:lineRule="auto" w:before="205"/>
        <w:ind w:left="403" w:right="3586"/>
      </w:pPr>
      <w:r>
        <w:rPr>
          <w:color w:val="231F20"/>
        </w:rPr>
        <w:t>Please feel welcome to adapt this tool for your context. This may include adapting the language for names (School/Faculty/Unit Name), roles (Adjunct, sessional),</w:t>
      </w:r>
      <w:r>
        <w:rPr>
          <w:color w:val="231F20"/>
          <w:spacing w:val="-1"/>
        </w:rPr>
        <w:t> </w:t>
      </w:r>
      <w:r>
        <w:rPr>
          <w:color w:val="231F20"/>
        </w:rPr>
        <w:t>or</w:t>
      </w:r>
      <w:r>
        <w:rPr>
          <w:color w:val="231F20"/>
          <w:spacing w:val="-1"/>
        </w:rPr>
        <w:t> </w:t>
      </w:r>
      <w:r>
        <w:rPr>
          <w:color w:val="231F20"/>
        </w:rPr>
        <w:t>terms</w:t>
      </w:r>
      <w:r>
        <w:rPr>
          <w:color w:val="231F20"/>
          <w:spacing w:val="-2"/>
        </w:rPr>
        <w:t> </w:t>
      </w:r>
      <w:r>
        <w:rPr>
          <w:color w:val="231F20"/>
        </w:rPr>
        <w:t>to</w:t>
      </w:r>
      <w:r>
        <w:rPr>
          <w:color w:val="231F20"/>
          <w:spacing w:val="-1"/>
        </w:rPr>
        <w:t> </w:t>
      </w:r>
      <w:r>
        <w:rPr>
          <w:color w:val="231F20"/>
        </w:rPr>
        <w:t>match</w:t>
      </w:r>
      <w:r>
        <w:rPr>
          <w:color w:val="231F20"/>
          <w:spacing w:val="-1"/>
        </w:rPr>
        <w:t> </w:t>
      </w:r>
      <w:r>
        <w:rPr>
          <w:color w:val="231F20"/>
        </w:rPr>
        <w:t>your</w:t>
      </w:r>
      <w:r>
        <w:rPr>
          <w:color w:val="231F20"/>
          <w:spacing w:val="-1"/>
        </w:rPr>
        <w:t> </w:t>
      </w:r>
      <w:r>
        <w:rPr>
          <w:color w:val="231F20"/>
        </w:rPr>
        <w:t>institution.</w:t>
      </w:r>
      <w:r>
        <w:rPr>
          <w:color w:val="231F20"/>
          <w:spacing w:val="-1"/>
        </w:rPr>
        <w:t> </w:t>
      </w:r>
      <w:r>
        <w:rPr>
          <w:color w:val="231F20"/>
        </w:rPr>
        <w:t>In</w:t>
      </w:r>
      <w:r>
        <w:rPr>
          <w:color w:val="231F20"/>
          <w:spacing w:val="-1"/>
        </w:rPr>
        <w:t> </w:t>
      </w:r>
      <w:r>
        <w:rPr>
          <w:color w:val="231F20"/>
        </w:rPr>
        <w:t>each</w:t>
      </w:r>
      <w:r>
        <w:rPr>
          <w:color w:val="231F20"/>
          <w:spacing w:val="-1"/>
        </w:rPr>
        <w:t> </w:t>
      </w:r>
      <w:r>
        <w:rPr>
          <w:color w:val="231F20"/>
        </w:rPr>
        <w:t>indicator</w:t>
      </w:r>
      <w:r>
        <w:rPr>
          <w:color w:val="231F20"/>
          <w:spacing w:val="-1"/>
        </w:rPr>
        <w:t> </w:t>
      </w:r>
      <w:r>
        <w:rPr>
          <w:color w:val="231F20"/>
        </w:rPr>
        <w:t>list,</w:t>
      </w:r>
      <w:r>
        <w:rPr>
          <w:color w:val="231F20"/>
          <w:spacing w:val="-1"/>
        </w:rPr>
        <w:t> </w:t>
      </w:r>
      <w:r>
        <w:rPr>
          <w:color w:val="231F20"/>
        </w:rPr>
        <w:t>you</w:t>
      </w:r>
      <w:r>
        <w:rPr>
          <w:color w:val="231F20"/>
          <w:spacing w:val="-1"/>
        </w:rPr>
        <w:t> </w:t>
      </w:r>
      <w:r>
        <w:rPr>
          <w:color w:val="231F20"/>
        </w:rPr>
        <w:t>may</w:t>
      </w:r>
      <w:r>
        <w:rPr>
          <w:color w:val="231F20"/>
          <w:spacing w:val="-1"/>
        </w:rPr>
        <w:t> </w:t>
      </w:r>
      <w:r>
        <w:rPr>
          <w:color w:val="231F20"/>
        </w:rPr>
        <w:t>add relevant indicators that are not included such as Equity, Diversity, Inclusivity,</w:t>
      </w:r>
    </w:p>
    <w:p>
      <w:pPr>
        <w:pStyle w:val="BodyText"/>
        <w:spacing w:line="302" w:lineRule="auto" w:before="5"/>
        <w:ind w:left="403" w:right="3376"/>
      </w:pPr>
      <w:r>
        <w:rPr>
          <w:color w:val="231F20"/>
        </w:rPr>
        <w:t>Indigenization,</w:t>
      </w:r>
      <w:r>
        <w:rPr>
          <w:color w:val="231F20"/>
          <w:spacing w:val="-2"/>
        </w:rPr>
        <w:t> </w:t>
      </w:r>
      <w:r>
        <w:rPr>
          <w:color w:val="231F20"/>
        </w:rPr>
        <w:t>or</w:t>
      </w:r>
      <w:r>
        <w:rPr>
          <w:color w:val="231F20"/>
          <w:spacing w:val="-2"/>
        </w:rPr>
        <w:t> </w:t>
      </w:r>
      <w:r>
        <w:rPr>
          <w:color w:val="231F20"/>
        </w:rPr>
        <w:t>technology-enabled</w:t>
      </w:r>
      <w:r>
        <w:rPr>
          <w:color w:val="231F20"/>
          <w:spacing w:val="-2"/>
        </w:rPr>
        <w:t> </w:t>
      </w:r>
      <w:r>
        <w:rPr>
          <w:color w:val="231F20"/>
        </w:rPr>
        <w:t>learning.</w:t>
      </w:r>
      <w:r>
        <w:rPr>
          <w:color w:val="231F20"/>
          <w:spacing w:val="-2"/>
        </w:rPr>
        <w:t> </w:t>
      </w:r>
      <w:r>
        <w:rPr>
          <w:color w:val="231F20"/>
        </w:rPr>
        <w:t>Finally,</w:t>
      </w:r>
      <w:r>
        <w:rPr>
          <w:color w:val="231F20"/>
          <w:spacing w:val="-2"/>
        </w:rPr>
        <w:t> </w:t>
      </w:r>
      <w:r>
        <w:rPr>
          <w:color w:val="231F20"/>
        </w:rPr>
        <w:t>there</w:t>
      </w:r>
      <w:r>
        <w:rPr>
          <w:color w:val="231F20"/>
          <w:spacing w:val="-2"/>
        </w:rPr>
        <w:t> </w:t>
      </w:r>
      <w:r>
        <w:rPr>
          <w:color w:val="231F20"/>
        </w:rPr>
        <w:t>is</w:t>
      </w:r>
      <w:r>
        <w:rPr>
          <w:color w:val="231F20"/>
          <w:spacing w:val="-2"/>
        </w:rPr>
        <w:t> </w:t>
      </w:r>
      <w:r>
        <w:rPr>
          <w:color w:val="231F20"/>
        </w:rPr>
        <w:t>a</w:t>
      </w:r>
      <w:r>
        <w:rPr>
          <w:color w:val="231F20"/>
          <w:spacing w:val="-2"/>
        </w:rPr>
        <w:t> </w:t>
      </w:r>
      <w:r>
        <w:rPr>
          <w:color w:val="231F20"/>
        </w:rPr>
        <w:t>blank</w:t>
      </w:r>
      <w:r>
        <w:rPr>
          <w:color w:val="231F20"/>
          <w:spacing w:val="-2"/>
        </w:rPr>
        <w:t> </w:t>
      </w:r>
      <w:r>
        <w:rPr>
          <w:color w:val="231F20"/>
        </w:rPr>
        <w:t>page</w:t>
      </w:r>
      <w:r>
        <w:rPr>
          <w:color w:val="231F20"/>
          <w:spacing w:val="-2"/>
        </w:rPr>
        <w:t> </w:t>
      </w:r>
      <w:r>
        <w:rPr>
          <w:color w:val="231F20"/>
        </w:rPr>
        <w:t>at</w:t>
      </w:r>
      <w:r>
        <w:rPr>
          <w:color w:val="231F20"/>
          <w:spacing w:val="-2"/>
        </w:rPr>
        <w:t> </w:t>
      </w:r>
      <w:r>
        <w:rPr>
          <w:color w:val="231F20"/>
        </w:rPr>
        <w:t>the end of Lever 6 where you can include additional levers relevant to your context.</w:t>
      </w:r>
    </w:p>
    <w:p>
      <w:pPr>
        <w:spacing w:after="0" w:line="302" w:lineRule="auto"/>
        <w:sectPr>
          <w:headerReference w:type="default" r:id="rId21"/>
          <w:headerReference w:type="even" r:id="rId22"/>
          <w:footerReference w:type="default" r:id="rId23"/>
          <w:footerReference w:type="even" r:id="rId24"/>
          <w:pgSz w:w="12240" w:h="15840"/>
          <w:pgMar w:header="759" w:footer="903" w:top="1000" w:bottom="1100" w:left="540" w:right="540"/>
          <w:pgNumType w:start="1"/>
        </w:sectPr>
      </w:pPr>
    </w:p>
    <w:p>
      <w:pPr>
        <w:pStyle w:val="BodyText"/>
        <w:rPr>
          <w:sz w:val="20"/>
        </w:rPr>
      </w:pPr>
    </w:p>
    <w:p>
      <w:pPr>
        <w:pStyle w:val="BodyText"/>
        <w:spacing w:before="2"/>
        <w:rPr>
          <w:sz w:val="21"/>
        </w:rPr>
      </w:pPr>
    </w:p>
    <w:p>
      <w:pPr>
        <w:pStyle w:val="Heading1"/>
      </w:pPr>
      <w:r>
        <w:rPr>
          <w:color w:val="231F20"/>
        </w:rPr>
        <w:t>THE</w:t>
      </w:r>
      <w:r>
        <w:rPr>
          <w:color w:val="231F20"/>
          <w:spacing w:val="43"/>
        </w:rPr>
        <w:t> </w:t>
      </w:r>
      <w:r>
        <w:rPr>
          <w:color w:val="231F20"/>
        </w:rPr>
        <w:t>REFLECTIVE</w:t>
      </w:r>
      <w:r>
        <w:rPr>
          <w:color w:val="231F20"/>
          <w:spacing w:val="44"/>
        </w:rPr>
        <w:t> </w:t>
      </w:r>
      <w:r>
        <w:rPr>
          <w:color w:val="231F20"/>
          <w:spacing w:val="-4"/>
        </w:rPr>
        <w:t>TOOL</w:t>
      </w:r>
    </w:p>
    <w:p>
      <w:pPr>
        <w:pStyle w:val="BodyText"/>
        <w:spacing w:line="302" w:lineRule="auto" w:before="115"/>
        <w:ind w:left="403" w:right="555"/>
      </w:pPr>
      <w:r>
        <w:rPr>
          <w:color w:val="231F20"/>
        </w:rPr>
        <w:t>This tool is derived from the comprehensive surveys developed across ten institutions to explore factors that indicate a culture that promotes quality teaching in higher education. This tool is for those who hope to learn from the indicators uncovered from the research, but who choose not to complete the full set of surveys. For related scholarship, </w:t>
      </w:r>
      <w:r>
        <w:rPr>
          <w:color w:val="205E9E"/>
        </w:rPr>
        <w:t>visit our Publications, Presentations, and Awards </w:t>
      </w:r>
      <w:r>
        <w:rPr>
          <w:color w:val="231F20"/>
        </w:rPr>
        <w:t>page.</w:t>
      </w:r>
    </w:p>
    <w:p>
      <w:pPr>
        <w:pStyle w:val="BodyText"/>
        <w:spacing w:line="302" w:lineRule="auto" w:before="205"/>
        <w:ind w:left="403" w:right="389"/>
      </w:pPr>
      <w:r>
        <w:rPr>
          <w:color w:val="231F20"/>
          <w:spacing w:val="-2"/>
        </w:rPr>
        <w:t>Before</w:t>
      </w:r>
      <w:r>
        <w:rPr>
          <w:color w:val="231F20"/>
          <w:spacing w:val="-12"/>
        </w:rPr>
        <w:t> </w:t>
      </w:r>
      <w:r>
        <w:rPr>
          <w:color w:val="231F20"/>
          <w:spacing w:val="-2"/>
        </w:rPr>
        <w:t>considering</w:t>
      </w:r>
      <w:r>
        <w:rPr>
          <w:color w:val="231F20"/>
          <w:spacing w:val="-11"/>
        </w:rPr>
        <w:t> </w:t>
      </w:r>
      <w:r>
        <w:rPr>
          <w:color w:val="231F20"/>
          <w:spacing w:val="-2"/>
        </w:rPr>
        <w:t>the</w:t>
      </w:r>
      <w:r>
        <w:rPr>
          <w:color w:val="231F20"/>
          <w:spacing w:val="-12"/>
        </w:rPr>
        <w:t> </w:t>
      </w:r>
      <w:r>
        <w:rPr>
          <w:color w:val="231F20"/>
          <w:spacing w:val="-2"/>
        </w:rPr>
        <w:t>statements</w:t>
      </w:r>
      <w:r>
        <w:rPr>
          <w:color w:val="231F20"/>
          <w:spacing w:val="-11"/>
        </w:rPr>
        <w:t> </w:t>
      </w:r>
      <w:r>
        <w:rPr>
          <w:color w:val="231F20"/>
          <w:spacing w:val="-2"/>
        </w:rPr>
        <w:t>below,</w:t>
      </w:r>
      <w:r>
        <w:rPr>
          <w:color w:val="231F20"/>
          <w:spacing w:val="-12"/>
        </w:rPr>
        <w:t> </w:t>
      </w:r>
      <w:r>
        <w:rPr>
          <w:color w:val="231F20"/>
          <w:spacing w:val="-2"/>
        </w:rPr>
        <w:t>decide</w:t>
      </w:r>
      <w:r>
        <w:rPr>
          <w:color w:val="231F20"/>
          <w:spacing w:val="-11"/>
        </w:rPr>
        <w:t> </w:t>
      </w:r>
      <w:r>
        <w:rPr>
          <w:color w:val="231F20"/>
          <w:spacing w:val="-2"/>
        </w:rPr>
        <w:t>the</w:t>
      </w:r>
      <w:r>
        <w:rPr>
          <w:color w:val="231F20"/>
          <w:spacing w:val="-12"/>
        </w:rPr>
        <w:t> </w:t>
      </w:r>
      <w:r>
        <w:rPr>
          <w:color w:val="231F20"/>
          <w:spacing w:val="-2"/>
        </w:rPr>
        <w:t>perspective</w:t>
      </w:r>
      <w:r>
        <w:rPr>
          <w:color w:val="231F20"/>
          <w:spacing w:val="-11"/>
        </w:rPr>
        <w:t> </w:t>
      </w:r>
      <w:r>
        <w:rPr>
          <w:color w:val="231F20"/>
          <w:spacing w:val="-2"/>
        </w:rPr>
        <w:t>you</w:t>
      </w:r>
      <w:r>
        <w:rPr>
          <w:color w:val="231F20"/>
          <w:spacing w:val="-12"/>
        </w:rPr>
        <w:t> </w:t>
      </w:r>
      <w:r>
        <w:rPr>
          <w:color w:val="231F20"/>
          <w:spacing w:val="-2"/>
        </w:rPr>
        <w:t>will</w:t>
      </w:r>
      <w:r>
        <w:rPr>
          <w:color w:val="231F20"/>
          <w:spacing w:val="-11"/>
        </w:rPr>
        <w:t> </w:t>
      </w:r>
      <w:r>
        <w:rPr>
          <w:color w:val="231F20"/>
          <w:spacing w:val="-2"/>
        </w:rPr>
        <w:t>take</w:t>
      </w:r>
      <w:r>
        <w:rPr>
          <w:color w:val="231F20"/>
          <w:spacing w:val="-12"/>
        </w:rPr>
        <w:t> </w:t>
      </w:r>
      <w:r>
        <w:rPr>
          <w:color w:val="231F20"/>
          <w:spacing w:val="-2"/>
        </w:rPr>
        <w:t>to</w:t>
      </w:r>
      <w:r>
        <w:rPr>
          <w:color w:val="231F20"/>
          <w:spacing w:val="-11"/>
        </w:rPr>
        <w:t> </w:t>
      </w:r>
      <w:r>
        <w:rPr>
          <w:color w:val="231F20"/>
          <w:spacing w:val="-2"/>
        </w:rPr>
        <w:t>answer</w:t>
      </w:r>
      <w:r>
        <w:rPr>
          <w:color w:val="231F20"/>
          <w:spacing w:val="-12"/>
        </w:rPr>
        <w:t> </w:t>
      </w:r>
      <w:r>
        <w:rPr>
          <w:color w:val="231F20"/>
          <w:spacing w:val="-2"/>
        </w:rPr>
        <w:t>the</w:t>
      </w:r>
      <w:r>
        <w:rPr>
          <w:color w:val="231F20"/>
          <w:spacing w:val="-11"/>
        </w:rPr>
        <w:t> </w:t>
      </w:r>
      <w:r>
        <w:rPr>
          <w:color w:val="231F20"/>
          <w:spacing w:val="-2"/>
        </w:rPr>
        <w:t>questions</w:t>
      </w:r>
      <w:r>
        <w:rPr>
          <w:color w:val="231F20"/>
          <w:spacing w:val="-12"/>
        </w:rPr>
        <w:t> </w:t>
      </w:r>
      <w:r>
        <w:rPr>
          <w:color w:val="231F20"/>
          <w:spacing w:val="-2"/>
        </w:rPr>
        <w:t>(e.g.,</w:t>
      </w:r>
      <w:r>
        <w:rPr>
          <w:color w:val="231F20"/>
          <w:spacing w:val="-11"/>
        </w:rPr>
        <w:t> </w:t>
      </w:r>
      <w:r>
        <w:rPr>
          <w:color w:val="231F20"/>
          <w:spacing w:val="-2"/>
        </w:rPr>
        <w:t>yours,</w:t>
      </w:r>
      <w:r>
        <w:rPr>
          <w:color w:val="231F20"/>
          <w:spacing w:val="-12"/>
        </w:rPr>
        <w:t> </w:t>
      </w:r>
      <w:r>
        <w:rPr>
          <w:color w:val="231F20"/>
          <w:spacing w:val="-2"/>
        </w:rPr>
        <w:t>the institution</w:t>
      </w:r>
      <w:r>
        <w:rPr>
          <w:color w:val="231F20"/>
          <w:spacing w:val="-11"/>
        </w:rPr>
        <w:t> </w:t>
      </w:r>
      <w:r>
        <w:rPr>
          <w:color w:val="231F20"/>
          <w:spacing w:val="-2"/>
        </w:rPr>
        <w:t>overall,</w:t>
      </w:r>
      <w:r>
        <w:rPr>
          <w:color w:val="231F20"/>
          <w:spacing w:val="-11"/>
        </w:rPr>
        <w:t> </w:t>
      </w:r>
      <w:r>
        <w:rPr>
          <w:color w:val="231F20"/>
          <w:spacing w:val="-2"/>
        </w:rPr>
        <w:t>a</w:t>
      </w:r>
      <w:r>
        <w:rPr>
          <w:color w:val="231F20"/>
          <w:spacing w:val="-11"/>
        </w:rPr>
        <w:t> </w:t>
      </w:r>
      <w:r>
        <w:rPr>
          <w:color w:val="231F20"/>
          <w:spacing w:val="-2"/>
        </w:rPr>
        <w:t>division,</w:t>
      </w:r>
      <w:r>
        <w:rPr>
          <w:color w:val="231F20"/>
          <w:spacing w:val="-11"/>
        </w:rPr>
        <w:t> </w:t>
      </w:r>
      <w:r>
        <w:rPr>
          <w:color w:val="231F20"/>
          <w:spacing w:val="-2"/>
        </w:rPr>
        <w:t>a</w:t>
      </w:r>
      <w:r>
        <w:rPr>
          <w:color w:val="231F20"/>
          <w:spacing w:val="-11"/>
        </w:rPr>
        <w:t> </w:t>
      </w:r>
      <w:r>
        <w:rPr>
          <w:color w:val="231F20"/>
          <w:spacing w:val="-2"/>
        </w:rPr>
        <w:t>program,</w:t>
      </w:r>
      <w:r>
        <w:rPr>
          <w:color w:val="231F20"/>
          <w:spacing w:val="-11"/>
        </w:rPr>
        <w:t> </w:t>
      </w:r>
      <w:r>
        <w:rPr>
          <w:color w:val="231F20"/>
          <w:spacing w:val="-2"/>
        </w:rPr>
        <w:t>a</w:t>
      </w:r>
      <w:r>
        <w:rPr>
          <w:color w:val="231F20"/>
          <w:spacing w:val="-11"/>
        </w:rPr>
        <w:t> </w:t>
      </w:r>
      <w:r>
        <w:rPr>
          <w:color w:val="231F20"/>
          <w:spacing w:val="-2"/>
        </w:rPr>
        <w:t>stakeholder)</w:t>
      </w:r>
      <w:r>
        <w:rPr>
          <w:color w:val="231F20"/>
          <w:spacing w:val="-11"/>
        </w:rPr>
        <w:t> </w:t>
      </w:r>
      <w:r>
        <w:rPr>
          <w:color w:val="231F20"/>
          <w:spacing w:val="-2"/>
        </w:rPr>
        <w:t>and</w:t>
      </w:r>
      <w:r>
        <w:rPr>
          <w:color w:val="231F20"/>
          <w:spacing w:val="-11"/>
        </w:rPr>
        <w:t> </w:t>
      </w:r>
      <w:r>
        <w:rPr>
          <w:color w:val="231F20"/>
          <w:spacing w:val="-2"/>
        </w:rPr>
        <w:t>respond</w:t>
      </w:r>
      <w:r>
        <w:rPr>
          <w:color w:val="231F20"/>
          <w:spacing w:val="-11"/>
        </w:rPr>
        <w:t> </w:t>
      </w:r>
      <w:r>
        <w:rPr>
          <w:color w:val="231F20"/>
          <w:spacing w:val="-2"/>
        </w:rPr>
        <w:t>accordingly.</w:t>
      </w:r>
      <w:r>
        <w:rPr>
          <w:color w:val="231F20"/>
          <w:spacing w:val="-11"/>
        </w:rPr>
        <w:t> </w:t>
      </w:r>
      <w:r>
        <w:rPr>
          <w:color w:val="231F20"/>
          <w:spacing w:val="-2"/>
        </w:rPr>
        <w:t>Completing</w:t>
      </w:r>
      <w:r>
        <w:rPr>
          <w:color w:val="231F20"/>
          <w:spacing w:val="-11"/>
        </w:rPr>
        <w:t> </w:t>
      </w:r>
      <w:r>
        <w:rPr>
          <w:color w:val="231F20"/>
          <w:spacing w:val="-2"/>
        </w:rPr>
        <w:t>the</w:t>
      </w:r>
      <w:r>
        <w:rPr>
          <w:color w:val="231F20"/>
          <w:spacing w:val="-11"/>
        </w:rPr>
        <w:t> </w:t>
      </w:r>
      <w:r>
        <w:rPr>
          <w:color w:val="231F20"/>
          <w:spacing w:val="-2"/>
        </w:rPr>
        <w:t>tool</w:t>
      </w:r>
      <w:r>
        <w:rPr>
          <w:color w:val="231F20"/>
          <w:spacing w:val="-11"/>
        </w:rPr>
        <w:t> </w:t>
      </w:r>
      <w:r>
        <w:rPr>
          <w:color w:val="231F20"/>
          <w:spacing w:val="-2"/>
        </w:rPr>
        <w:t>more</w:t>
      </w:r>
      <w:r>
        <w:rPr>
          <w:color w:val="231F20"/>
          <w:spacing w:val="-11"/>
        </w:rPr>
        <w:t> </w:t>
      </w:r>
      <w:r>
        <w:rPr>
          <w:color w:val="231F20"/>
          <w:spacing w:val="-2"/>
        </w:rPr>
        <w:t>than</w:t>
      </w:r>
      <w:r>
        <w:rPr>
          <w:color w:val="231F20"/>
          <w:spacing w:val="-11"/>
        </w:rPr>
        <w:t> </w:t>
      </w:r>
      <w:r>
        <w:rPr>
          <w:color w:val="231F20"/>
          <w:spacing w:val="-2"/>
        </w:rPr>
        <w:t>once </w:t>
      </w:r>
      <w:r>
        <w:rPr>
          <w:color w:val="231F20"/>
          <w:spacing w:val="-4"/>
        </w:rPr>
        <w:t>from different perspectives, or with different stakeholder groups, can be insightful as perceptions of teaching culture vary.</w:t>
      </w:r>
    </w:p>
    <w:p>
      <w:pPr>
        <w:pStyle w:val="BodyText"/>
        <w:spacing w:before="10"/>
        <w:rPr>
          <w:sz w:val="15"/>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828"/>
        <w:gridCol w:w="577"/>
        <w:gridCol w:w="750"/>
        <w:gridCol w:w="664"/>
        <w:gridCol w:w="748"/>
      </w:tblGrid>
      <w:tr>
        <w:trPr>
          <w:trHeight w:val="836" w:hRule="atLeast"/>
        </w:trPr>
        <w:tc>
          <w:tcPr>
            <w:tcW w:w="1666" w:type="dxa"/>
            <w:vMerge w:val="restart"/>
            <w:tcBorders>
              <w:top w:val="nil"/>
              <w:left w:val="nil"/>
              <w:bottom w:val="nil"/>
            </w:tcBorders>
            <w:shd w:val="clear" w:color="auto" w:fill="D89228"/>
          </w:tcPr>
          <w:p>
            <w:pPr>
              <w:pStyle w:val="TableParagraph"/>
              <w:rPr>
                <w:rFonts w:ascii="Times New Roman"/>
                <w:sz w:val="26"/>
              </w:rPr>
            </w:pPr>
          </w:p>
          <w:p>
            <w:pPr>
              <w:pStyle w:val="TableParagraph"/>
              <w:spacing w:before="2"/>
              <w:rPr>
                <w:rFonts w:ascii="Times New Roman"/>
                <w:sz w:val="23"/>
              </w:rPr>
            </w:pPr>
          </w:p>
          <w:p>
            <w:pPr>
              <w:pStyle w:val="TableParagraph"/>
              <w:ind w:left="180"/>
              <w:rPr>
                <w:b/>
                <w:sz w:val="23"/>
              </w:rPr>
            </w:pPr>
            <w:r>
              <w:rPr>
                <w:b/>
                <w:color w:val="FFFFFF"/>
                <w:sz w:val="23"/>
              </w:rPr>
              <w:t>Lever</w:t>
            </w:r>
            <w:r>
              <w:rPr>
                <w:b/>
                <w:color w:val="FFFFFF"/>
                <w:spacing w:val="-8"/>
                <w:sz w:val="23"/>
              </w:rPr>
              <w:t> </w:t>
            </w:r>
            <w:r>
              <w:rPr>
                <w:b/>
                <w:color w:val="FFFFFF"/>
                <w:spacing w:val="-10"/>
                <w:sz w:val="23"/>
              </w:rPr>
              <w:t>1</w:t>
            </w:r>
          </w:p>
        </w:tc>
        <w:tc>
          <w:tcPr>
            <w:tcW w:w="5828" w:type="dxa"/>
            <w:tcBorders>
              <w:top w:val="nil"/>
            </w:tcBorders>
            <w:shd w:val="clear" w:color="auto" w:fill="D89228"/>
          </w:tcPr>
          <w:p>
            <w:pPr>
              <w:pStyle w:val="TableParagraph"/>
              <w:spacing w:before="146"/>
              <w:ind w:left="179"/>
              <w:rPr>
                <w:b/>
                <w:sz w:val="23"/>
              </w:rPr>
            </w:pPr>
            <w:r>
              <w:rPr>
                <w:b/>
                <w:color w:val="FFFFFF"/>
                <w:spacing w:val="-2"/>
                <w:sz w:val="23"/>
              </w:rPr>
              <w:t>Indicators</w:t>
            </w:r>
          </w:p>
        </w:tc>
        <w:tc>
          <w:tcPr>
            <w:tcW w:w="2739" w:type="dxa"/>
            <w:gridSpan w:val="4"/>
            <w:tcBorders>
              <w:top w:val="nil"/>
              <w:right w:val="nil"/>
            </w:tcBorders>
            <w:shd w:val="clear" w:color="auto" w:fill="D89228"/>
          </w:tcPr>
          <w:p>
            <w:pPr>
              <w:pStyle w:val="TableParagraph"/>
              <w:spacing w:line="271" w:lineRule="auto" w:before="146"/>
              <w:ind w:left="178"/>
              <w:rPr>
                <w:b/>
                <w:sz w:val="23"/>
              </w:rPr>
            </w:pPr>
            <w:r>
              <w:rPr>
                <w:b/>
                <w:color w:val="FFFFFF"/>
                <w:sz w:val="23"/>
              </w:rPr>
              <w:t>Select (√) the most appropriate</w:t>
            </w:r>
            <w:r>
              <w:rPr>
                <w:b/>
                <w:color w:val="FFFFFF"/>
                <w:spacing w:val="-16"/>
                <w:sz w:val="23"/>
              </w:rPr>
              <w:t> </w:t>
            </w:r>
            <w:r>
              <w:rPr>
                <w:b/>
                <w:color w:val="FFFFFF"/>
                <w:sz w:val="23"/>
              </w:rPr>
              <w:t>response</w:t>
            </w:r>
          </w:p>
        </w:tc>
      </w:tr>
      <w:tr>
        <w:trPr>
          <w:trHeight w:val="534" w:hRule="atLeast"/>
        </w:trPr>
        <w:tc>
          <w:tcPr>
            <w:tcW w:w="1666" w:type="dxa"/>
            <w:vMerge/>
            <w:tcBorders>
              <w:top w:val="nil"/>
              <w:left w:val="nil"/>
              <w:bottom w:val="nil"/>
            </w:tcBorders>
            <w:shd w:val="clear" w:color="auto" w:fill="D89228"/>
          </w:tcPr>
          <w:p>
            <w:pPr>
              <w:rPr>
                <w:sz w:val="2"/>
                <w:szCs w:val="2"/>
              </w:rPr>
            </w:pPr>
          </w:p>
        </w:tc>
        <w:tc>
          <w:tcPr>
            <w:tcW w:w="5828" w:type="dxa"/>
            <w:tcBorders>
              <w:bottom w:val="nil"/>
            </w:tcBorders>
            <w:shd w:val="clear" w:color="auto" w:fill="D89228"/>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7" w:type="dxa"/>
            <w:tcBorders>
              <w:bottom w:val="nil"/>
            </w:tcBorders>
            <w:shd w:val="clear" w:color="auto" w:fill="D89228"/>
          </w:tcPr>
          <w:p>
            <w:pPr>
              <w:pStyle w:val="TableParagraph"/>
              <w:spacing w:before="147"/>
              <w:ind w:left="114"/>
              <w:rPr>
                <w:b/>
                <w:sz w:val="20"/>
              </w:rPr>
            </w:pPr>
            <w:r>
              <w:rPr>
                <w:b/>
                <w:color w:val="FFFFFF"/>
                <w:spacing w:val="-5"/>
                <w:sz w:val="20"/>
              </w:rPr>
              <w:t>Yes</w:t>
            </w:r>
          </w:p>
        </w:tc>
        <w:tc>
          <w:tcPr>
            <w:tcW w:w="750" w:type="dxa"/>
            <w:tcBorders>
              <w:bottom w:val="nil"/>
            </w:tcBorders>
            <w:shd w:val="clear" w:color="auto" w:fill="D89228"/>
          </w:tcPr>
          <w:p>
            <w:pPr>
              <w:pStyle w:val="TableParagraph"/>
              <w:spacing w:line="208" w:lineRule="auto" w:before="71"/>
              <w:ind w:left="106" w:firstLine="160"/>
              <w:rPr>
                <w:b/>
                <w:sz w:val="20"/>
              </w:rPr>
            </w:pPr>
            <w:r>
              <w:rPr>
                <w:b/>
                <w:color w:val="FFFFFF"/>
                <w:spacing w:val="-6"/>
                <w:sz w:val="20"/>
              </w:rPr>
              <w:t>At </w:t>
            </w:r>
            <w:r>
              <w:rPr>
                <w:b/>
                <w:color w:val="FFFFFF"/>
                <w:spacing w:val="-2"/>
                <w:sz w:val="20"/>
              </w:rPr>
              <w:t>times</w:t>
            </w:r>
          </w:p>
        </w:tc>
        <w:tc>
          <w:tcPr>
            <w:tcW w:w="664" w:type="dxa"/>
            <w:tcBorders>
              <w:bottom w:val="nil"/>
            </w:tcBorders>
            <w:shd w:val="clear" w:color="auto" w:fill="D89228"/>
          </w:tcPr>
          <w:p>
            <w:pPr>
              <w:pStyle w:val="TableParagraph"/>
              <w:spacing w:before="147"/>
              <w:ind w:left="193"/>
              <w:rPr>
                <w:b/>
                <w:sz w:val="20"/>
              </w:rPr>
            </w:pPr>
            <w:r>
              <w:rPr>
                <w:b/>
                <w:color w:val="FFFFFF"/>
                <w:spacing w:val="-5"/>
                <w:sz w:val="20"/>
              </w:rPr>
              <w:t>No</w:t>
            </w:r>
          </w:p>
        </w:tc>
        <w:tc>
          <w:tcPr>
            <w:tcW w:w="748" w:type="dxa"/>
            <w:tcBorders>
              <w:bottom w:val="nil"/>
              <w:right w:val="nil"/>
            </w:tcBorders>
            <w:shd w:val="clear" w:color="auto" w:fill="D89228"/>
          </w:tcPr>
          <w:p>
            <w:pPr>
              <w:pStyle w:val="TableParagraph"/>
              <w:spacing w:line="208" w:lineRule="auto" w:before="71"/>
              <w:ind w:left="111" w:hanging="1"/>
              <w:rPr>
                <w:b/>
                <w:sz w:val="20"/>
              </w:rPr>
            </w:pPr>
            <w:r>
              <w:rPr>
                <w:b/>
                <w:color w:val="FFFFFF"/>
                <w:spacing w:val="-2"/>
                <w:sz w:val="20"/>
              </w:rPr>
              <w:t>Don’t </w:t>
            </w:r>
            <w:r>
              <w:rPr>
                <w:b/>
                <w:color w:val="FFFFFF"/>
                <w:spacing w:val="-4"/>
                <w:sz w:val="20"/>
              </w:rPr>
              <w:t>know</w:t>
            </w:r>
          </w:p>
        </w:tc>
      </w:tr>
      <w:tr>
        <w:trPr>
          <w:trHeight w:val="71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183"/>
              <w:rPr>
                <w:sz w:val="22"/>
              </w:rPr>
            </w:pPr>
            <w:r>
              <w:rPr>
                <w:color w:val="363542"/>
                <w:spacing w:val="-2"/>
                <w:sz w:val="22"/>
              </w:rPr>
              <w:t>Institutional, strategic initiatives</w:t>
            </w:r>
          </w:p>
          <w:p>
            <w:pPr>
              <w:pStyle w:val="TableParagraph"/>
              <w:spacing w:line="302" w:lineRule="auto" w:before="4"/>
              <w:ind w:left="180" w:right="183"/>
              <w:rPr>
                <w:sz w:val="22"/>
              </w:rPr>
            </w:pPr>
            <w:r>
              <w:rPr>
                <w:color w:val="363542"/>
                <w:sz w:val="22"/>
              </w:rPr>
              <w:t>&amp;</w:t>
            </w:r>
            <w:r>
              <w:rPr>
                <w:color w:val="363542"/>
                <w:spacing w:val="-16"/>
                <w:sz w:val="22"/>
              </w:rPr>
              <w:t> </w:t>
            </w:r>
            <w:r>
              <w:rPr>
                <w:color w:val="363542"/>
                <w:sz w:val="22"/>
              </w:rPr>
              <w:t>practices </w:t>
            </w:r>
            <w:r>
              <w:rPr>
                <w:color w:val="363542"/>
                <w:spacing w:val="-2"/>
                <w:sz w:val="22"/>
              </w:rPr>
              <w:t>prioritize effective teaching</w:t>
            </w:r>
          </w:p>
        </w:tc>
        <w:tc>
          <w:tcPr>
            <w:tcW w:w="5828" w:type="dxa"/>
            <w:tcBorders>
              <w:top w:val="nil"/>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742" w:hanging="400"/>
              <w:rPr>
                <w:sz w:val="22"/>
              </w:rPr>
            </w:pPr>
            <w:r>
              <w:rPr>
                <w:color w:val="363542"/>
                <w:spacing w:val="-6"/>
                <w:sz w:val="22"/>
              </w:rPr>
              <w:t>1.</w:t>
            </w:r>
            <w:r>
              <w:rPr>
                <w:color w:val="363542"/>
                <w:sz w:val="22"/>
              </w:rPr>
              <w:tab/>
              <w:t>Teaching</w:t>
            </w:r>
            <w:r>
              <w:rPr>
                <w:color w:val="363542"/>
                <w:spacing w:val="-6"/>
                <w:sz w:val="22"/>
              </w:rPr>
              <w:t> </w:t>
            </w:r>
            <w:r>
              <w:rPr>
                <w:color w:val="363542"/>
                <w:sz w:val="22"/>
              </w:rPr>
              <w:t>is</w:t>
            </w:r>
            <w:r>
              <w:rPr>
                <w:color w:val="363542"/>
                <w:spacing w:val="-5"/>
                <w:sz w:val="22"/>
              </w:rPr>
              <w:t> </w:t>
            </w:r>
            <w:r>
              <w:rPr>
                <w:color w:val="363542"/>
                <w:sz w:val="22"/>
              </w:rPr>
              <w:t>considered</w:t>
            </w:r>
            <w:r>
              <w:rPr>
                <w:color w:val="363542"/>
                <w:spacing w:val="-6"/>
                <w:sz w:val="22"/>
              </w:rPr>
              <w:t> </w:t>
            </w:r>
            <w:r>
              <w:rPr>
                <w:color w:val="363542"/>
                <w:sz w:val="22"/>
              </w:rPr>
              <w:t>a</w:t>
            </w:r>
            <w:r>
              <w:rPr>
                <w:color w:val="363542"/>
                <w:spacing w:val="-6"/>
                <w:sz w:val="22"/>
              </w:rPr>
              <w:t> </w:t>
            </w:r>
            <w:r>
              <w:rPr>
                <w:color w:val="363542"/>
                <w:sz w:val="22"/>
              </w:rPr>
              <w:t>priority</w:t>
            </w:r>
            <w:r>
              <w:rPr>
                <w:color w:val="363542"/>
                <w:spacing w:val="-5"/>
                <w:sz w:val="22"/>
              </w:rPr>
              <w:t> </w:t>
            </w:r>
            <w:r>
              <w:rPr>
                <w:color w:val="363542"/>
                <w:sz w:val="22"/>
              </w:rPr>
              <w:t>in</w:t>
            </w:r>
            <w:r>
              <w:rPr>
                <w:color w:val="363542"/>
                <w:spacing w:val="-6"/>
                <w:sz w:val="22"/>
              </w:rPr>
              <w:t> </w:t>
            </w:r>
            <w:r>
              <w:rPr>
                <w:color w:val="363542"/>
                <w:sz w:val="22"/>
              </w:rPr>
              <w:t>the</w:t>
            </w:r>
            <w:r>
              <w:rPr>
                <w:color w:val="363542"/>
                <w:spacing w:val="-6"/>
                <w:sz w:val="22"/>
              </w:rPr>
              <w:t> </w:t>
            </w:r>
            <w:r>
              <w:rPr>
                <w:color w:val="363542"/>
                <w:sz w:val="22"/>
              </w:rPr>
              <w:t>primary institutional strategic plan</w:t>
            </w:r>
          </w:p>
        </w:tc>
        <w:tc>
          <w:tcPr>
            <w:tcW w:w="57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117" w:hanging="400"/>
              <w:rPr>
                <w:sz w:val="22"/>
              </w:rPr>
            </w:pPr>
            <w:r>
              <w:rPr>
                <w:color w:val="363542"/>
                <w:spacing w:val="-6"/>
                <w:sz w:val="22"/>
              </w:rPr>
              <w:t>2.</w:t>
            </w:r>
            <w:r>
              <w:rPr>
                <w:color w:val="363542"/>
                <w:sz w:val="22"/>
              </w:rPr>
              <w:tab/>
              <w:t>Effective</w:t>
            </w:r>
            <w:r>
              <w:rPr>
                <w:color w:val="363542"/>
                <w:spacing w:val="-7"/>
                <w:sz w:val="22"/>
              </w:rPr>
              <w:t> </w:t>
            </w:r>
            <w:r>
              <w:rPr>
                <w:color w:val="363542"/>
                <w:sz w:val="22"/>
              </w:rPr>
              <w:t>teaching</w:t>
            </w:r>
            <w:r>
              <w:rPr>
                <w:color w:val="363542"/>
                <w:spacing w:val="-7"/>
                <w:sz w:val="22"/>
              </w:rPr>
              <w:t> </w:t>
            </w:r>
            <w:r>
              <w:rPr>
                <w:color w:val="363542"/>
                <w:sz w:val="22"/>
              </w:rPr>
              <w:t>is</w:t>
            </w:r>
            <w:r>
              <w:rPr>
                <w:color w:val="363542"/>
                <w:spacing w:val="-6"/>
                <w:sz w:val="22"/>
              </w:rPr>
              <w:t> </w:t>
            </w:r>
            <w:r>
              <w:rPr>
                <w:color w:val="363542"/>
                <w:sz w:val="22"/>
              </w:rPr>
              <w:t>clearly</w:t>
            </w:r>
            <w:r>
              <w:rPr>
                <w:color w:val="363542"/>
                <w:spacing w:val="-6"/>
                <w:sz w:val="22"/>
              </w:rPr>
              <w:t> </w:t>
            </w:r>
            <w:r>
              <w:rPr>
                <w:color w:val="363542"/>
                <w:sz w:val="22"/>
              </w:rPr>
              <w:t>defined</w:t>
            </w:r>
            <w:r>
              <w:rPr>
                <w:color w:val="363542"/>
                <w:spacing w:val="-7"/>
                <w:sz w:val="22"/>
              </w:rPr>
              <w:t> </w:t>
            </w:r>
            <w:r>
              <w:rPr>
                <w:color w:val="363542"/>
                <w:sz w:val="22"/>
              </w:rPr>
              <w:t>in</w:t>
            </w:r>
            <w:r>
              <w:rPr>
                <w:color w:val="363542"/>
                <w:spacing w:val="-7"/>
                <w:sz w:val="22"/>
              </w:rPr>
              <w:t> </w:t>
            </w:r>
            <w:r>
              <w:rPr>
                <w:color w:val="363542"/>
                <w:sz w:val="22"/>
              </w:rPr>
              <w:t>institution-wide </w:t>
            </w:r>
            <w:r>
              <w:rPr>
                <w:color w:val="363542"/>
                <w:spacing w:val="-2"/>
                <w:sz w:val="22"/>
              </w:rPr>
              <w:t>documents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284" w:hanging="400"/>
              <w:rPr>
                <w:sz w:val="22"/>
              </w:rPr>
            </w:pPr>
            <w:r>
              <w:rPr>
                <w:color w:val="363542"/>
                <w:spacing w:val="-6"/>
                <w:sz w:val="22"/>
              </w:rPr>
              <w:t>3.</w:t>
            </w:r>
            <w:r>
              <w:rPr>
                <w:color w:val="363542"/>
                <w:sz w:val="22"/>
              </w:rPr>
              <w:tab/>
              <w:t>Senior</w:t>
            </w:r>
            <w:r>
              <w:rPr>
                <w:color w:val="363542"/>
                <w:spacing w:val="-12"/>
                <w:sz w:val="22"/>
              </w:rPr>
              <w:t> </w:t>
            </w:r>
            <w:r>
              <w:rPr>
                <w:color w:val="363542"/>
                <w:sz w:val="22"/>
              </w:rPr>
              <w:t>administrators</w:t>
            </w:r>
            <w:r>
              <w:rPr>
                <w:color w:val="363542"/>
                <w:spacing w:val="-12"/>
                <w:sz w:val="22"/>
              </w:rPr>
              <w:t> </w:t>
            </w:r>
            <w:r>
              <w:rPr>
                <w:color w:val="363542"/>
                <w:sz w:val="22"/>
              </w:rPr>
              <w:t>convey</w:t>
            </w:r>
            <w:r>
              <w:rPr>
                <w:color w:val="363542"/>
                <w:spacing w:val="-12"/>
                <w:sz w:val="22"/>
              </w:rPr>
              <w:t> </w:t>
            </w:r>
            <w:r>
              <w:rPr>
                <w:color w:val="363542"/>
                <w:sz w:val="22"/>
              </w:rPr>
              <w:t>that</w:t>
            </w:r>
            <w:r>
              <w:rPr>
                <w:color w:val="363542"/>
                <w:spacing w:val="-12"/>
                <w:sz w:val="22"/>
              </w:rPr>
              <w:t> </w:t>
            </w:r>
            <w:r>
              <w:rPr>
                <w:color w:val="363542"/>
                <w:sz w:val="22"/>
              </w:rPr>
              <w:t>effective</w:t>
            </w:r>
            <w:r>
              <w:rPr>
                <w:color w:val="363542"/>
                <w:spacing w:val="-13"/>
                <w:sz w:val="22"/>
              </w:rPr>
              <w:t> </w:t>
            </w:r>
            <w:r>
              <w:rPr>
                <w:color w:val="363542"/>
                <w:sz w:val="22"/>
              </w:rPr>
              <w:t>teaching is an institutional priority</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971" w:hanging="400"/>
              <w:rPr>
                <w:sz w:val="22"/>
              </w:rPr>
            </w:pPr>
            <w:r>
              <w:rPr>
                <w:color w:val="363542"/>
                <w:spacing w:val="-6"/>
                <w:sz w:val="22"/>
              </w:rPr>
              <w:t>4.</w:t>
            </w:r>
            <w:r>
              <w:rPr>
                <w:color w:val="363542"/>
                <w:sz w:val="22"/>
              </w:rPr>
              <w:tab/>
              <w:t>Institution-wide</w:t>
            </w:r>
            <w:r>
              <w:rPr>
                <w:color w:val="363542"/>
                <w:spacing w:val="-16"/>
                <w:sz w:val="22"/>
              </w:rPr>
              <w:t> </w:t>
            </w:r>
            <w:r>
              <w:rPr>
                <w:color w:val="363542"/>
                <w:sz w:val="22"/>
              </w:rPr>
              <w:t>initiatives</w:t>
            </w:r>
            <w:r>
              <w:rPr>
                <w:color w:val="363542"/>
                <w:spacing w:val="-15"/>
                <w:sz w:val="22"/>
              </w:rPr>
              <w:t> </w:t>
            </w:r>
            <w:r>
              <w:rPr>
                <w:color w:val="363542"/>
                <w:sz w:val="22"/>
              </w:rPr>
              <w:t>promote</w:t>
            </w:r>
            <w:r>
              <w:rPr>
                <w:color w:val="363542"/>
                <w:spacing w:val="-15"/>
                <w:sz w:val="22"/>
              </w:rPr>
              <w:t> </w:t>
            </w:r>
            <w:r>
              <w:rPr>
                <w:color w:val="363542"/>
                <w:sz w:val="22"/>
              </w:rPr>
              <w:t>innovative teaching practices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348" w:hanging="400"/>
              <w:rPr>
                <w:sz w:val="22"/>
              </w:rPr>
            </w:pPr>
            <w:r>
              <w:rPr>
                <w:color w:val="363542"/>
                <w:spacing w:val="-6"/>
                <w:sz w:val="22"/>
              </w:rPr>
              <w:t>5.</w:t>
            </w:r>
            <w:r>
              <w:rPr>
                <w:color w:val="363542"/>
                <w:sz w:val="22"/>
              </w:rPr>
              <w:tab/>
              <w:t>Most</w:t>
            </w:r>
            <w:r>
              <w:rPr>
                <w:color w:val="363542"/>
                <w:spacing w:val="-5"/>
                <w:sz w:val="22"/>
              </w:rPr>
              <w:t> </w:t>
            </w:r>
            <w:r>
              <w:rPr>
                <w:color w:val="363542"/>
                <w:sz w:val="22"/>
              </w:rPr>
              <w:t>instructors</w:t>
            </w:r>
            <w:r>
              <w:rPr>
                <w:color w:val="363542"/>
                <w:spacing w:val="-5"/>
                <w:sz w:val="22"/>
              </w:rPr>
              <w:t> </w:t>
            </w:r>
            <w:r>
              <w:rPr>
                <w:color w:val="363542"/>
                <w:sz w:val="22"/>
              </w:rPr>
              <w:t>consider</w:t>
            </w:r>
            <w:r>
              <w:rPr>
                <w:color w:val="363542"/>
                <w:spacing w:val="-5"/>
                <w:sz w:val="22"/>
              </w:rPr>
              <w:t> </w:t>
            </w:r>
            <w:r>
              <w:rPr>
                <w:color w:val="363542"/>
                <w:sz w:val="22"/>
              </w:rPr>
              <w:t>effective</w:t>
            </w:r>
            <w:r>
              <w:rPr>
                <w:color w:val="363542"/>
                <w:spacing w:val="-6"/>
                <w:sz w:val="22"/>
              </w:rPr>
              <w:t> </w:t>
            </w:r>
            <w:r>
              <w:rPr>
                <w:color w:val="363542"/>
                <w:sz w:val="22"/>
              </w:rPr>
              <w:t>teaching</w:t>
            </w:r>
            <w:r>
              <w:rPr>
                <w:color w:val="363542"/>
                <w:spacing w:val="-6"/>
                <w:sz w:val="22"/>
              </w:rPr>
              <w:t> </w:t>
            </w:r>
            <w:r>
              <w:rPr>
                <w:color w:val="363542"/>
                <w:sz w:val="22"/>
              </w:rPr>
              <w:t>to</w:t>
            </w:r>
            <w:r>
              <w:rPr>
                <w:color w:val="363542"/>
                <w:spacing w:val="-6"/>
                <w:sz w:val="22"/>
              </w:rPr>
              <w:t> </w:t>
            </w:r>
            <w:r>
              <w:rPr>
                <w:color w:val="363542"/>
                <w:sz w:val="22"/>
              </w:rPr>
              <w:t>be</w:t>
            </w:r>
            <w:r>
              <w:rPr>
                <w:color w:val="363542"/>
                <w:spacing w:val="-6"/>
                <w:sz w:val="22"/>
              </w:rPr>
              <w:t> </w:t>
            </w:r>
            <w:r>
              <w:rPr>
                <w:color w:val="363542"/>
                <w:sz w:val="22"/>
              </w:rPr>
              <w:t>a </w:t>
            </w:r>
            <w:r>
              <w:rPr>
                <w:color w:val="363542"/>
                <w:spacing w:val="-2"/>
                <w:sz w:val="22"/>
              </w:rPr>
              <w:t>priority</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380" w:hanging="400"/>
              <w:rPr>
                <w:sz w:val="22"/>
              </w:rPr>
            </w:pPr>
            <w:r>
              <w:rPr>
                <w:color w:val="363542"/>
                <w:spacing w:val="-6"/>
                <w:sz w:val="22"/>
              </w:rPr>
              <w:t>6.</w:t>
            </w:r>
            <w:r>
              <w:rPr>
                <w:color w:val="363542"/>
                <w:sz w:val="22"/>
              </w:rPr>
              <w:tab/>
              <w:t>Institutional</w:t>
            </w:r>
            <w:r>
              <w:rPr>
                <w:color w:val="363542"/>
                <w:spacing w:val="-10"/>
                <w:sz w:val="22"/>
              </w:rPr>
              <w:t> </w:t>
            </w:r>
            <w:r>
              <w:rPr>
                <w:color w:val="363542"/>
                <w:sz w:val="22"/>
              </w:rPr>
              <w:t>policies</w:t>
            </w:r>
            <w:r>
              <w:rPr>
                <w:color w:val="363542"/>
                <w:spacing w:val="-9"/>
                <w:sz w:val="22"/>
              </w:rPr>
              <w:t> </w:t>
            </w:r>
            <w:r>
              <w:rPr>
                <w:color w:val="363542"/>
                <w:sz w:val="22"/>
              </w:rPr>
              <w:t>recognize</w:t>
            </w:r>
            <w:r>
              <w:rPr>
                <w:color w:val="363542"/>
                <w:spacing w:val="-10"/>
                <w:sz w:val="22"/>
              </w:rPr>
              <w:t> </w:t>
            </w:r>
            <w:r>
              <w:rPr>
                <w:color w:val="363542"/>
                <w:sz w:val="22"/>
              </w:rPr>
              <w:t>effective</w:t>
            </w:r>
            <w:r>
              <w:rPr>
                <w:color w:val="363542"/>
                <w:spacing w:val="-10"/>
                <w:sz w:val="22"/>
              </w:rPr>
              <w:t> </w:t>
            </w:r>
            <w:r>
              <w:rPr>
                <w:color w:val="363542"/>
                <w:sz w:val="22"/>
              </w:rPr>
              <w:t>teaching</w:t>
            </w:r>
            <w:r>
              <w:rPr>
                <w:color w:val="363542"/>
                <w:spacing w:val="-10"/>
                <w:sz w:val="22"/>
              </w:rPr>
              <w:t> </w:t>
            </w:r>
            <w:r>
              <w:rPr>
                <w:color w:val="363542"/>
                <w:sz w:val="22"/>
              </w:rPr>
              <w:t>in the evaluation of job performance</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46" w:hanging="400"/>
              <w:jc w:val="both"/>
              <w:rPr>
                <w:sz w:val="22"/>
              </w:rPr>
            </w:pPr>
            <w:r>
              <w:rPr>
                <w:color w:val="363542"/>
                <w:sz w:val="22"/>
              </w:rPr>
              <w:t>7.</w:t>
            </w:r>
            <w:r>
              <w:rPr>
                <w:color w:val="363542"/>
                <w:spacing w:val="80"/>
                <w:sz w:val="22"/>
              </w:rPr>
              <w:t> </w:t>
            </w:r>
            <w:r>
              <w:rPr>
                <w:color w:val="363542"/>
                <w:sz w:val="22"/>
              </w:rPr>
              <w:t>Staff</w:t>
            </w:r>
            <w:r>
              <w:rPr>
                <w:color w:val="363542"/>
                <w:spacing w:val="-3"/>
                <w:sz w:val="22"/>
              </w:rPr>
              <w:t> </w:t>
            </w:r>
            <w:r>
              <w:rPr>
                <w:color w:val="363542"/>
                <w:sz w:val="22"/>
              </w:rPr>
              <w:t>supporting/enhancing</w:t>
            </w:r>
            <w:r>
              <w:rPr>
                <w:color w:val="363542"/>
                <w:spacing w:val="-4"/>
                <w:sz w:val="22"/>
              </w:rPr>
              <w:t> </w:t>
            </w:r>
            <w:r>
              <w:rPr>
                <w:color w:val="363542"/>
                <w:sz w:val="22"/>
              </w:rPr>
              <w:t>teaching</w:t>
            </w:r>
            <w:r>
              <w:rPr>
                <w:color w:val="363542"/>
                <w:spacing w:val="-4"/>
                <w:sz w:val="22"/>
              </w:rPr>
              <w:t> </w:t>
            </w:r>
            <w:r>
              <w:rPr>
                <w:color w:val="363542"/>
                <w:sz w:val="22"/>
              </w:rPr>
              <w:t>are</w:t>
            </w:r>
            <w:r>
              <w:rPr>
                <w:color w:val="363542"/>
                <w:spacing w:val="-4"/>
                <w:sz w:val="22"/>
              </w:rPr>
              <w:t> </w:t>
            </w:r>
            <w:r>
              <w:rPr>
                <w:color w:val="363542"/>
                <w:sz w:val="22"/>
              </w:rPr>
              <w:t>regarded</w:t>
            </w:r>
            <w:r>
              <w:rPr>
                <w:color w:val="363542"/>
                <w:spacing w:val="-4"/>
                <w:sz w:val="22"/>
              </w:rPr>
              <w:t> </w:t>
            </w:r>
            <w:r>
              <w:rPr>
                <w:color w:val="363542"/>
                <w:sz w:val="22"/>
              </w:rPr>
              <w:t>as an</w:t>
            </w:r>
            <w:r>
              <w:rPr>
                <w:color w:val="363542"/>
                <w:spacing w:val="-6"/>
                <w:sz w:val="22"/>
              </w:rPr>
              <w:t> </w:t>
            </w:r>
            <w:r>
              <w:rPr>
                <w:color w:val="363542"/>
                <w:sz w:val="22"/>
              </w:rPr>
              <w:t>important</w:t>
            </w:r>
            <w:r>
              <w:rPr>
                <w:color w:val="363542"/>
                <w:spacing w:val="-5"/>
                <w:sz w:val="22"/>
              </w:rPr>
              <w:t> </w:t>
            </w:r>
            <w:r>
              <w:rPr>
                <w:color w:val="363542"/>
                <w:sz w:val="22"/>
              </w:rPr>
              <w:t>resource</w:t>
            </w:r>
            <w:r>
              <w:rPr>
                <w:color w:val="363542"/>
                <w:spacing w:val="-6"/>
                <w:sz w:val="22"/>
              </w:rPr>
              <w:t> </w:t>
            </w:r>
            <w:r>
              <w:rPr>
                <w:color w:val="363542"/>
                <w:sz w:val="22"/>
              </w:rPr>
              <w:t>for</w:t>
            </w:r>
            <w:r>
              <w:rPr>
                <w:color w:val="363542"/>
                <w:spacing w:val="-5"/>
                <w:sz w:val="22"/>
              </w:rPr>
              <w:t> </w:t>
            </w:r>
            <w:r>
              <w:rPr>
                <w:color w:val="363542"/>
                <w:sz w:val="22"/>
              </w:rPr>
              <w:t>instructors</w:t>
            </w:r>
            <w:r>
              <w:rPr>
                <w:color w:val="363542"/>
                <w:spacing w:val="-5"/>
                <w:sz w:val="22"/>
              </w:rPr>
              <w:t> </w:t>
            </w:r>
            <w:r>
              <w:rPr>
                <w:color w:val="363542"/>
                <w:sz w:val="22"/>
              </w:rPr>
              <w:t>and</w:t>
            </w:r>
            <w:r>
              <w:rPr>
                <w:color w:val="363542"/>
                <w:spacing w:val="-6"/>
                <w:sz w:val="22"/>
              </w:rPr>
              <w:t> </w:t>
            </w:r>
            <w:r>
              <w:rPr>
                <w:color w:val="363542"/>
                <w:sz w:val="22"/>
              </w:rPr>
              <w:t>educational </w:t>
            </w:r>
            <w:r>
              <w:rPr>
                <w:color w:val="363542"/>
                <w:spacing w:val="-2"/>
                <w:sz w:val="22"/>
              </w:rPr>
              <w:t>administrators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989"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983"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892"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D89228"/>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1</w:t>
            </w:r>
          </w:p>
        </w:tc>
        <w:tc>
          <w:tcPr>
            <w:tcW w:w="8561" w:type="dxa"/>
            <w:tcBorders>
              <w:left w:val="single" w:sz="4" w:space="0" w:color="FFFFFF"/>
            </w:tcBorders>
            <w:shd w:val="clear" w:color="auto" w:fill="D89228"/>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ight="183"/>
              <w:rPr>
                <w:sz w:val="22"/>
              </w:rPr>
            </w:pPr>
            <w:r>
              <w:rPr>
                <w:color w:val="363542"/>
                <w:spacing w:val="-2"/>
                <w:sz w:val="22"/>
              </w:rPr>
              <w:t>Institutional, strategic initiatives</w:t>
            </w:r>
          </w:p>
          <w:p>
            <w:pPr>
              <w:pStyle w:val="TableParagraph"/>
              <w:spacing w:line="302" w:lineRule="auto" w:before="4"/>
              <w:ind w:left="180" w:right="183"/>
              <w:rPr>
                <w:sz w:val="22"/>
              </w:rPr>
            </w:pPr>
            <w:r>
              <w:rPr>
                <w:color w:val="363542"/>
                <w:sz w:val="22"/>
              </w:rPr>
              <w:t>&amp;</w:t>
            </w:r>
            <w:r>
              <w:rPr>
                <w:color w:val="363542"/>
                <w:spacing w:val="-16"/>
                <w:sz w:val="22"/>
              </w:rPr>
              <w:t> </w:t>
            </w:r>
            <w:r>
              <w:rPr>
                <w:color w:val="363542"/>
                <w:sz w:val="22"/>
              </w:rPr>
              <w:t>practices </w:t>
            </w:r>
            <w:r>
              <w:rPr>
                <w:color w:val="363542"/>
                <w:spacing w:val="-2"/>
                <w:sz w:val="22"/>
              </w:rPr>
              <w:t>prioritize effective teaching</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828"/>
        <w:gridCol w:w="577"/>
        <w:gridCol w:w="750"/>
        <w:gridCol w:w="664"/>
        <w:gridCol w:w="748"/>
      </w:tblGrid>
      <w:tr>
        <w:trPr>
          <w:trHeight w:val="835" w:hRule="atLeast"/>
        </w:trPr>
        <w:tc>
          <w:tcPr>
            <w:tcW w:w="1666" w:type="dxa"/>
            <w:vMerge w:val="restart"/>
            <w:tcBorders>
              <w:top w:val="nil"/>
              <w:left w:val="nil"/>
              <w:bottom w:val="nil"/>
            </w:tcBorders>
            <w:shd w:val="clear" w:color="auto" w:fill="2C62AA"/>
          </w:tcPr>
          <w:p>
            <w:pPr>
              <w:pStyle w:val="TableParagraph"/>
              <w:rPr>
                <w:rFonts w:ascii="Times New Roman"/>
                <w:sz w:val="26"/>
              </w:rPr>
            </w:pPr>
          </w:p>
          <w:p>
            <w:pPr>
              <w:pStyle w:val="TableParagraph"/>
              <w:rPr>
                <w:rFonts w:ascii="Times New Roman"/>
                <w:sz w:val="23"/>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2</w:t>
            </w:r>
          </w:p>
        </w:tc>
        <w:tc>
          <w:tcPr>
            <w:tcW w:w="5828" w:type="dxa"/>
            <w:tcBorders>
              <w:top w:val="nil"/>
            </w:tcBorders>
            <w:shd w:val="clear" w:color="auto" w:fill="2C62AA"/>
          </w:tcPr>
          <w:p>
            <w:pPr>
              <w:pStyle w:val="TableParagraph"/>
              <w:spacing w:before="144"/>
              <w:ind w:left="179"/>
              <w:rPr>
                <w:b/>
                <w:sz w:val="23"/>
              </w:rPr>
            </w:pPr>
            <w:r>
              <w:rPr>
                <w:b/>
                <w:color w:val="FFFFFF"/>
                <w:spacing w:val="-2"/>
                <w:sz w:val="23"/>
              </w:rPr>
              <w:t>Indicators</w:t>
            </w:r>
          </w:p>
        </w:tc>
        <w:tc>
          <w:tcPr>
            <w:tcW w:w="2739" w:type="dxa"/>
            <w:gridSpan w:val="4"/>
            <w:tcBorders>
              <w:top w:val="nil"/>
              <w:right w:val="nil"/>
            </w:tcBorders>
            <w:shd w:val="clear" w:color="auto" w:fill="2C62AA"/>
          </w:tcPr>
          <w:p>
            <w:pPr>
              <w:pStyle w:val="TableParagraph"/>
              <w:spacing w:line="271" w:lineRule="auto" w:before="144"/>
              <w:ind w:left="178"/>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666" w:type="dxa"/>
            <w:vMerge/>
            <w:tcBorders>
              <w:top w:val="nil"/>
              <w:left w:val="nil"/>
              <w:bottom w:val="nil"/>
            </w:tcBorders>
            <w:shd w:val="clear" w:color="auto" w:fill="2C62AA"/>
          </w:tcPr>
          <w:p>
            <w:pPr>
              <w:rPr>
                <w:sz w:val="2"/>
                <w:szCs w:val="2"/>
              </w:rPr>
            </w:pPr>
          </w:p>
        </w:tc>
        <w:tc>
          <w:tcPr>
            <w:tcW w:w="5828" w:type="dxa"/>
            <w:tcBorders>
              <w:bottom w:val="nil"/>
            </w:tcBorders>
            <w:shd w:val="clear" w:color="auto" w:fill="2C62AA"/>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7" w:type="dxa"/>
            <w:tcBorders>
              <w:bottom w:val="nil"/>
            </w:tcBorders>
            <w:shd w:val="clear" w:color="auto" w:fill="2C62AA"/>
          </w:tcPr>
          <w:p>
            <w:pPr>
              <w:pStyle w:val="TableParagraph"/>
              <w:spacing w:before="147"/>
              <w:ind w:left="114"/>
              <w:rPr>
                <w:b/>
                <w:sz w:val="20"/>
              </w:rPr>
            </w:pPr>
            <w:r>
              <w:rPr>
                <w:b/>
                <w:color w:val="FFFFFF"/>
                <w:spacing w:val="-5"/>
                <w:sz w:val="20"/>
              </w:rPr>
              <w:t>Yes</w:t>
            </w:r>
          </w:p>
        </w:tc>
        <w:tc>
          <w:tcPr>
            <w:tcW w:w="750" w:type="dxa"/>
            <w:tcBorders>
              <w:bottom w:val="nil"/>
            </w:tcBorders>
            <w:shd w:val="clear" w:color="auto" w:fill="2C62AA"/>
          </w:tcPr>
          <w:p>
            <w:pPr>
              <w:pStyle w:val="TableParagraph"/>
              <w:spacing w:line="208" w:lineRule="auto" w:before="71"/>
              <w:ind w:left="106" w:firstLine="160"/>
              <w:rPr>
                <w:b/>
                <w:sz w:val="20"/>
              </w:rPr>
            </w:pPr>
            <w:r>
              <w:rPr>
                <w:b/>
                <w:color w:val="FFFFFF"/>
                <w:spacing w:val="-6"/>
                <w:sz w:val="20"/>
              </w:rPr>
              <w:t>At </w:t>
            </w:r>
            <w:r>
              <w:rPr>
                <w:b/>
                <w:color w:val="FFFFFF"/>
                <w:spacing w:val="-2"/>
                <w:sz w:val="20"/>
              </w:rPr>
              <w:t>times</w:t>
            </w:r>
          </w:p>
        </w:tc>
        <w:tc>
          <w:tcPr>
            <w:tcW w:w="664" w:type="dxa"/>
            <w:tcBorders>
              <w:bottom w:val="nil"/>
            </w:tcBorders>
            <w:shd w:val="clear" w:color="auto" w:fill="2C62AA"/>
          </w:tcPr>
          <w:p>
            <w:pPr>
              <w:pStyle w:val="TableParagraph"/>
              <w:spacing w:before="147"/>
              <w:ind w:left="193"/>
              <w:rPr>
                <w:b/>
                <w:sz w:val="20"/>
              </w:rPr>
            </w:pPr>
            <w:r>
              <w:rPr>
                <w:b/>
                <w:color w:val="FFFFFF"/>
                <w:spacing w:val="-5"/>
                <w:sz w:val="20"/>
              </w:rPr>
              <w:t>No</w:t>
            </w:r>
          </w:p>
        </w:tc>
        <w:tc>
          <w:tcPr>
            <w:tcW w:w="748" w:type="dxa"/>
            <w:tcBorders>
              <w:bottom w:val="nil"/>
              <w:right w:val="nil"/>
            </w:tcBorders>
            <w:shd w:val="clear" w:color="auto" w:fill="2C62AA"/>
          </w:tcPr>
          <w:p>
            <w:pPr>
              <w:pStyle w:val="TableParagraph"/>
              <w:spacing w:line="208" w:lineRule="auto" w:before="71"/>
              <w:ind w:left="111" w:hanging="1"/>
              <w:rPr>
                <w:b/>
                <w:sz w:val="20"/>
              </w:rPr>
            </w:pPr>
            <w:r>
              <w:rPr>
                <w:b/>
                <w:color w:val="FFFFFF"/>
                <w:spacing w:val="-2"/>
                <w:sz w:val="20"/>
              </w:rPr>
              <w:t>Don’t </w:t>
            </w:r>
            <w:r>
              <w:rPr>
                <w:b/>
                <w:color w:val="FFFFFF"/>
                <w:spacing w:val="-4"/>
                <w:sz w:val="20"/>
              </w:rPr>
              <w:t>know</w:t>
            </w:r>
          </w:p>
        </w:tc>
      </w:tr>
      <w:tr>
        <w:trPr>
          <w:trHeight w:val="71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183"/>
              <w:rPr>
                <w:sz w:val="22"/>
              </w:rPr>
            </w:pPr>
            <w:r>
              <w:rPr>
                <w:color w:val="363542"/>
                <w:spacing w:val="-2"/>
                <w:sz w:val="22"/>
              </w:rPr>
              <w:t>Assessment </w:t>
            </w:r>
            <w:r>
              <w:rPr>
                <w:color w:val="363542"/>
                <w:sz w:val="22"/>
              </w:rPr>
              <w:t>of</w:t>
            </w:r>
            <w:r>
              <w:rPr>
                <w:color w:val="363542"/>
                <w:spacing w:val="-16"/>
                <w:sz w:val="22"/>
              </w:rPr>
              <w:t> </w:t>
            </w:r>
            <w:r>
              <w:rPr>
                <w:color w:val="363542"/>
                <w:sz w:val="22"/>
              </w:rPr>
              <w:t>teaching</w:t>
            </w:r>
            <w:r>
              <w:rPr>
                <w:color w:val="363542"/>
                <w:spacing w:val="-15"/>
                <w:sz w:val="22"/>
              </w:rPr>
              <w:t> </w:t>
            </w:r>
            <w:r>
              <w:rPr>
                <w:color w:val="363542"/>
                <w:sz w:val="22"/>
              </w:rPr>
              <w:t>is </w:t>
            </w:r>
            <w:r>
              <w:rPr>
                <w:color w:val="363542"/>
                <w:spacing w:val="-2"/>
                <w:sz w:val="22"/>
              </w:rPr>
              <w:t>constructive </w:t>
            </w:r>
            <w:r>
              <w:rPr>
                <w:color w:val="363542"/>
                <w:sz w:val="22"/>
              </w:rPr>
              <w:t>&amp; flexible</w:t>
            </w:r>
          </w:p>
        </w:tc>
        <w:tc>
          <w:tcPr>
            <w:tcW w:w="5828" w:type="dxa"/>
            <w:tcBorders>
              <w:top w:val="nil"/>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422" w:hanging="400"/>
              <w:rPr>
                <w:sz w:val="22"/>
              </w:rPr>
            </w:pPr>
            <w:r>
              <w:rPr>
                <w:color w:val="363542"/>
                <w:spacing w:val="-6"/>
                <w:sz w:val="22"/>
              </w:rPr>
              <w:t>8.</w:t>
            </w:r>
            <w:r>
              <w:rPr>
                <w:color w:val="363542"/>
                <w:sz w:val="22"/>
              </w:rPr>
              <w:tab/>
              <w:t>Students are invited to provide feedback to their instructors</w:t>
            </w:r>
            <w:r>
              <w:rPr>
                <w:color w:val="363542"/>
                <w:spacing w:val="-7"/>
                <w:sz w:val="22"/>
              </w:rPr>
              <w:t> </w:t>
            </w:r>
            <w:r>
              <w:rPr>
                <w:color w:val="363542"/>
                <w:sz w:val="22"/>
              </w:rPr>
              <w:t>in</w:t>
            </w:r>
            <w:r>
              <w:rPr>
                <w:color w:val="363542"/>
                <w:spacing w:val="-8"/>
                <w:sz w:val="22"/>
              </w:rPr>
              <w:t> </w:t>
            </w:r>
            <w:r>
              <w:rPr>
                <w:color w:val="363542"/>
                <w:sz w:val="22"/>
              </w:rPr>
              <w:t>addition</w:t>
            </w:r>
            <w:r>
              <w:rPr>
                <w:color w:val="363542"/>
                <w:spacing w:val="-8"/>
                <w:sz w:val="22"/>
              </w:rPr>
              <w:t> </w:t>
            </w:r>
            <w:r>
              <w:rPr>
                <w:color w:val="363542"/>
                <w:sz w:val="22"/>
              </w:rPr>
              <w:t>to</w:t>
            </w:r>
            <w:r>
              <w:rPr>
                <w:color w:val="363542"/>
                <w:spacing w:val="-8"/>
                <w:sz w:val="22"/>
              </w:rPr>
              <w:t> </w:t>
            </w:r>
            <w:r>
              <w:rPr>
                <w:color w:val="363542"/>
                <w:sz w:val="22"/>
              </w:rPr>
              <w:t>end</w:t>
            </w:r>
            <w:r>
              <w:rPr>
                <w:color w:val="363542"/>
                <w:spacing w:val="-8"/>
                <w:sz w:val="22"/>
              </w:rPr>
              <w:t> </w:t>
            </w:r>
            <w:r>
              <w:rPr>
                <w:color w:val="363542"/>
                <w:sz w:val="22"/>
              </w:rPr>
              <w:t>of</w:t>
            </w:r>
            <w:r>
              <w:rPr>
                <w:color w:val="363542"/>
                <w:spacing w:val="-7"/>
                <w:sz w:val="22"/>
              </w:rPr>
              <w:t> </w:t>
            </w:r>
            <w:r>
              <w:rPr>
                <w:color w:val="363542"/>
                <w:sz w:val="22"/>
              </w:rPr>
              <w:t>course</w:t>
            </w:r>
            <w:r>
              <w:rPr>
                <w:color w:val="363542"/>
                <w:spacing w:val="-8"/>
                <w:sz w:val="22"/>
              </w:rPr>
              <w:t> </w:t>
            </w:r>
            <w:r>
              <w:rPr>
                <w:color w:val="363542"/>
                <w:sz w:val="22"/>
              </w:rPr>
              <w:t>evaluations</w:t>
            </w:r>
          </w:p>
        </w:tc>
        <w:tc>
          <w:tcPr>
            <w:tcW w:w="57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tabs>
                <w:tab w:pos="514" w:val="left" w:leader="none"/>
              </w:tabs>
              <w:spacing w:line="320" w:lineRule="atLeast" w:before="6"/>
              <w:ind w:left="514" w:right="365" w:hanging="400"/>
              <w:rPr>
                <w:sz w:val="22"/>
              </w:rPr>
            </w:pPr>
            <w:r>
              <w:rPr>
                <w:color w:val="363542"/>
                <w:spacing w:val="-6"/>
                <w:sz w:val="22"/>
              </w:rPr>
              <w:t>9.</w:t>
            </w:r>
            <w:r>
              <w:rPr>
                <w:color w:val="363542"/>
                <w:sz w:val="22"/>
              </w:rPr>
              <w:tab/>
              <w:t>Students</w:t>
            </w:r>
            <w:r>
              <w:rPr>
                <w:color w:val="363542"/>
                <w:spacing w:val="-8"/>
                <w:sz w:val="22"/>
              </w:rPr>
              <w:t> </w:t>
            </w:r>
            <w:r>
              <w:rPr>
                <w:color w:val="363542"/>
                <w:sz w:val="22"/>
              </w:rPr>
              <w:t>are</w:t>
            </w:r>
            <w:r>
              <w:rPr>
                <w:color w:val="363542"/>
                <w:spacing w:val="-9"/>
                <w:sz w:val="22"/>
              </w:rPr>
              <w:t> </w:t>
            </w:r>
            <w:r>
              <w:rPr>
                <w:color w:val="363542"/>
                <w:sz w:val="22"/>
              </w:rPr>
              <w:t>invited</w:t>
            </w:r>
            <w:r>
              <w:rPr>
                <w:color w:val="363542"/>
                <w:spacing w:val="-9"/>
                <w:sz w:val="22"/>
              </w:rPr>
              <w:t> </w:t>
            </w:r>
            <w:r>
              <w:rPr>
                <w:color w:val="363542"/>
                <w:sz w:val="22"/>
              </w:rPr>
              <w:t>to</w:t>
            </w:r>
            <w:r>
              <w:rPr>
                <w:color w:val="363542"/>
                <w:spacing w:val="-9"/>
                <w:sz w:val="22"/>
              </w:rPr>
              <w:t> </w:t>
            </w:r>
            <w:r>
              <w:rPr>
                <w:color w:val="363542"/>
                <w:sz w:val="22"/>
              </w:rPr>
              <w:t>provide</w:t>
            </w:r>
            <w:r>
              <w:rPr>
                <w:color w:val="363542"/>
                <w:spacing w:val="-9"/>
                <w:sz w:val="22"/>
              </w:rPr>
              <w:t> </w:t>
            </w:r>
            <w:r>
              <w:rPr>
                <w:color w:val="363542"/>
                <w:sz w:val="22"/>
              </w:rPr>
              <w:t>feedback</w:t>
            </w:r>
            <w:r>
              <w:rPr>
                <w:color w:val="363542"/>
                <w:spacing w:val="-8"/>
                <w:sz w:val="22"/>
              </w:rPr>
              <w:t> </w:t>
            </w:r>
            <w:r>
              <w:rPr>
                <w:color w:val="363542"/>
                <w:sz w:val="22"/>
              </w:rPr>
              <w:t>on</w:t>
            </w:r>
            <w:r>
              <w:rPr>
                <w:color w:val="363542"/>
                <w:spacing w:val="-9"/>
                <w:sz w:val="22"/>
              </w:rPr>
              <w:t> </w:t>
            </w:r>
            <w:r>
              <w:rPr>
                <w:color w:val="363542"/>
                <w:sz w:val="22"/>
              </w:rPr>
              <w:t>course </w:t>
            </w:r>
            <w:r>
              <w:rPr>
                <w:color w:val="363542"/>
                <w:spacing w:val="-2"/>
                <w:sz w:val="22"/>
              </w:rPr>
              <w:t>design</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742" w:hanging="400"/>
              <w:rPr>
                <w:sz w:val="22"/>
              </w:rPr>
            </w:pPr>
            <w:r>
              <w:rPr>
                <w:color w:val="363542"/>
                <w:sz w:val="22"/>
              </w:rPr>
              <w:t>10.</w:t>
            </w:r>
            <w:r>
              <w:rPr>
                <w:color w:val="363542"/>
                <w:spacing w:val="40"/>
                <w:sz w:val="22"/>
              </w:rPr>
              <w:t> </w:t>
            </w:r>
            <w:r>
              <w:rPr>
                <w:color w:val="363542"/>
                <w:sz w:val="22"/>
              </w:rPr>
              <w:t>Student feedback on teaching is taken into consideration</w:t>
            </w:r>
            <w:r>
              <w:rPr>
                <w:color w:val="363542"/>
                <w:spacing w:val="-10"/>
                <w:sz w:val="22"/>
              </w:rPr>
              <w:t> </w:t>
            </w:r>
            <w:r>
              <w:rPr>
                <w:color w:val="363542"/>
                <w:sz w:val="22"/>
              </w:rPr>
              <w:t>in</w:t>
            </w:r>
            <w:r>
              <w:rPr>
                <w:color w:val="363542"/>
                <w:spacing w:val="-10"/>
                <w:sz w:val="22"/>
              </w:rPr>
              <w:t> </w:t>
            </w:r>
            <w:r>
              <w:rPr>
                <w:color w:val="363542"/>
                <w:sz w:val="22"/>
              </w:rPr>
              <w:t>hiring,</w:t>
            </w:r>
            <w:r>
              <w:rPr>
                <w:color w:val="363542"/>
                <w:spacing w:val="-9"/>
                <w:sz w:val="22"/>
              </w:rPr>
              <w:t> </w:t>
            </w:r>
            <w:r>
              <w:rPr>
                <w:color w:val="363542"/>
                <w:sz w:val="22"/>
              </w:rPr>
              <w:t>promotion</w:t>
            </w:r>
            <w:r>
              <w:rPr>
                <w:color w:val="363542"/>
                <w:spacing w:val="-10"/>
                <w:sz w:val="22"/>
              </w:rPr>
              <w:t> </w:t>
            </w:r>
            <w:r>
              <w:rPr>
                <w:color w:val="363542"/>
                <w:sz w:val="22"/>
              </w:rPr>
              <w:t>and</w:t>
            </w:r>
            <w:r>
              <w:rPr>
                <w:color w:val="363542"/>
                <w:spacing w:val="-10"/>
                <w:sz w:val="22"/>
              </w:rPr>
              <w:t> </w:t>
            </w:r>
            <w:r>
              <w:rPr>
                <w:color w:val="363542"/>
                <w:sz w:val="22"/>
              </w:rPr>
              <w:t>tenure </w:t>
            </w:r>
            <w:r>
              <w:rPr>
                <w:color w:val="363542"/>
                <w:spacing w:val="-2"/>
                <w:sz w:val="22"/>
              </w:rPr>
              <w:t>practices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11.</w:t>
            </w:r>
            <w:r>
              <w:rPr>
                <w:color w:val="363542"/>
                <w:spacing w:val="40"/>
                <w:sz w:val="22"/>
              </w:rPr>
              <w:t> </w:t>
            </w:r>
            <w:r>
              <w:rPr>
                <w:color w:val="363542"/>
                <w:sz w:val="22"/>
              </w:rPr>
              <w:t>Student</w:t>
            </w:r>
            <w:r>
              <w:rPr>
                <w:color w:val="363542"/>
                <w:spacing w:val="-11"/>
                <w:sz w:val="22"/>
              </w:rPr>
              <w:t> </w:t>
            </w:r>
            <w:r>
              <w:rPr>
                <w:color w:val="363542"/>
                <w:sz w:val="22"/>
              </w:rPr>
              <w:t>feedback</w:t>
            </w:r>
            <w:r>
              <w:rPr>
                <w:color w:val="363542"/>
                <w:spacing w:val="-11"/>
                <w:sz w:val="22"/>
              </w:rPr>
              <w:t> </w:t>
            </w:r>
            <w:r>
              <w:rPr>
                <w:color w:val="363542"/>
                <w:sz w:val="22"/>
              </w:rPr>
              <w:t>on</w:t>
            </w:r>
            <w:r>
              <w:rPr>
                <w:color w:val="363542"/>
                <w:spacing w:val="-12"/>
                <w:sz w:val="22"/>
              </w:rPr>
              <w:t> </w:t>
            </w:r>
            <w:r>
              <w:rPr>
                <w:color w:val="363542"/>
                <w:sz w:val="22"/>
              </w:rPr>
              <w:t>teaching</w:t>
            </w:r>
            <w:r>
              <w:rPr>
                <w:color w:val="363542"/>
                <w:spacing w:val="-12"/>
                <w:sz w:val="22"/>
              </w:rPr>
              <w:t> </w:t>
            </w:r>
            <w:r>
              <w:rPr>
                <w:color w:val="363542"/>
                <w:sz w:val="22"/>
              </w:rPr>
              <w:t>is</w:t>
            </w:r>
            <w:r>
              <w:rPr>
                <w:color w:val="363542"/>
                <w:spacing w:val="-11"/>
                <w:sz w:val="22"/>
              </w:rPr>
              <w:t> </w:t>
            </w:r>
            <w:r>
              <w:rPr>
                <w:color w:val="363542"/>
                <w:sz w:val="22"/>
              </w:rPr>
              <w:t>taken</w:t>
            </w:r>
            <w:r>
              <w:rPr>
                <w:color w:val="363542"/>
                <w:spacing w:val="-12"/>
                <w:sz w:val="22"/>
              </w:rPr>
              <w:t> </w:t>
            </w:r>
            <w:r>
              <w:rPr>
                <w:color w:val="363542"/>
                <w:sz w:val="22"/>
              </w:rPr>
              <w:t>into consideration to improve 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284" w:hanging="400"/>
              <w:rPr>
                <w:sz w:val="22"/>
              </w:rPr>
            </w:pPr>
            <w:r>
              <w:rPr>
                <w:color w:val="363542"/>
                <w:sz w:val="22"/>
              </w:rPr>
              <w:t>12.</w:t>
            </w:r>
            <w:r>
              <w:rPr>
                <w:color w:val="363542"/>
                <w:spacing w:val="31"/>
                <w:sz w:val="22"/>
              </w:rPr>
              <w:t> </w:t>
            </w:r>
            <w:r>
              <w:rPr>
                <w:color w:val="363542"/>
                <w:sz w:val="22"/>
              </w:rPr>
              <w:t>The</w:t>
            </w:r>
            <w:r>
              <w:rPr>
                <w:color w:val="363542"/>
                <w:spacing w:val="-8"/>
                <w:sz w:val="22"/>
              </w:rPr>
              <w:t> </w:t>
            </w:r>
            <w:r>
              <w:rPr>
                <w:color w:val="363542"/>
                <w:sz w:val="22"/>
              </w:rPr>
              <w:t>response</w:t>
            </w:r>
            <w:r>
              <w:rPr>
                <w:color w:val="363542"/>
                <w:spacing w:val="-8"/>
                <w:sz w:val="22"/>
              </w:rPr>
              <w:t> </w:t>
            </w:r>
            <w:r>
              <w:rPr>
                <w:color w:val="363542"/>
                <w:sz w:val="22"/>
              </w:rPr>
              <w:t>to</w:t>
            </w:r>
            <w:r>
              <w:rPr>
                <w:color w:val="363542"/>
                <w:spacing w:val="-8"/>
                <w:sz w:val="22"/>
              </w:rPr>
              <w:t> </w:t>
            </w:r>
            <w:r>
              <w:rPr>
                <w:color w:val="363542"/>
                <w:sz w:val="22"/>
              </w:rPr>
              <w:t>student</w:t>
            </w:r>
            <w:r>
              <w:rPr>
                <w:color w:val="363542"/>
                <w:spacing w:val="-7"/>
                <w:sz w:val="22"/>
              </w:rPr>
              <w:t> </w:t>
            </w:r>
            <w:r>
              <w:rPr>
                <w:color w:val="363542"/>
                <w:sz w:val="22"/>
              </w:rPr>
              <w:t>feedback</w:t>
            </w:r>
            <w:r>
              <w:rPr>
                <w:color w:val="363542"/>
                <w:spacing w:val="-7"/>
                <w:sz w:val="22"/>
              </w:rPr>
              <w:t> </w:t>
            </w:r>
            <w:r>
              <w:rPr>
                <w:color w:val="363542"/>
                <w:sz w:val="22"/>
              </w:rPr>
              <w:t>is</w:t>
            </w:r>
            <w:r>
              <w:rPr>
                <w:color w:val="363542"/>
                <w:spacing w:val="-7"/>
                <w:sz w:val="22"/>
              </w:rPr>
              <w:t> </w:t>
            </w:r>
            <w:r>
              <w:rPr>
                <w:color w:val="363542"/>
                <w:sz w:val="22"/>
              </w:rPr>
              <w:t>shared</w:t>
            </w:r>
            <w:r>
              <w:rPr>
                <w:color w:val="363542"/>
                <w:spacing w:val="-8"/>
                <w:sz w:val="22"/>
              </w:rPr>
              <w:t> </w:t>
            </w:r>
            <w:r>
              <w:rPr>
                <w:color w:val="363542"/>
                <w:sz w:val="22"/>
              </w:rPr>
              <w:t>back with students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742" w:hanging="400"/>
              <w:rPr>
                <w:sz w:val="22"/>
              </w:rPr>
            </w:pPr>
            <w:r>
              <w:rPr>
                <w:color w:val="363542"/>
                <w:sz w:val="22"/>
              </w:rPr>
              <w:t>13.</w:t>
            </w:r>
            <w:r>
              <w:rPr>
                <w:color w:val="363542"/>
                <w:spacing w:val="31"/>
                <w:sz w:val="22"/>
              </w:rPr>
              <w:t> </w:t>
            </w:r>
            <w:r>
              <w:rPr>
                <w:color w:val="363542"/>
                <w:sz w:val="22"/>
              </w:rPr>
              <w:t>Student</w:t>
            </w:r>
            <w:r>
              <w:rPr>
                <w:color w:val="363542"/>
                <w:spacing w:val="-8"/>
                <w:sz w:val="22"/>
              </w:rPr>
              <w:t> </w:t>
            </w:r>
            <w:r>
              <w:rPr>
                <w:color w:val="363542"/>
                <w:sz w:val="22"/>
              </w:rPr>
              <w:t>learning</w:t>
            </w:r>
            <w:r>
              <w:rPr>
                <w:color w:val="363542"/>
                <w:spacing w:val="-9"/>
                <w:sz w:val="22"/>
              </w:rPr>
              <w:t> </w:t>
            </w:r>
            <w:r>
              <w:rPr>
                <w:color w:val="363542"/>
                <w:sz w:val="22"/>
              </w:rPr>
              <w:t>outcomes</w:t>
            </w:r>
            <w:r>
              <w:rPr>
                <w:color w:val="363542"/>
                <w:spacing w:val="-8"/>
                <w:sz w:val="22"/>
              </w:rPr>
              <w:t> </w:t>
            </w:r>
            <w:r>
              <w:rPr>
                <w:color w:val="363542"/>
                <w:sz w:val="22"/>
              </w:rPr>
              <w:t>are</w:t>
            </w:r>
            <w:r>
              <w:rPr>
                <w:color w:val="363542"/>
                <w:spacing w:val="-9"/>
                <w:sz w:val="22"/>
              </w:rPr>
              <w:t> </w:t>
            </w:r>
            <w:r>
              <w:rPr>
                <w:color w:val="363542"/>
                <w:sz w:val="22"/>
              </w:rPr>
              <w:t>considered</w:t>
            </w:r>
            <w:r>
              <w:rPr>
                <w:color w:val="363542"/>
                <w:spacing w:val="-9"/>
                <w:sz w:val="22"/>
              </w:rPr>
              <w:t> </w:t>
            </w:r>
            <w:r>
              <w:rPr>
                <w:color w:val="363542"/>
                <w:sz w:val="22"/>
              </w:rPr>
              <w:t>in program evaluation</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17" w:hanging="400"/>
              <w:rPr>
                <w:sz w:val="22"/>
              </w:rPr>
            </w:pPr>
            <w:r>
              <w:rPr>
                <w:color w:val="363542"/>
                <w:sz w:val="22"/>
              </w:rPr>
              <w:t>14.</w:t>
            </w:r>
            <w:r>
              <w:rPr>
                <w:color w:val="363542"/>
                <w:spacing w:val="40"/>
                <w:sz w:val="22"/>
              </w:rPr>
              <w:t> </w:t>
            </w:r>
            <w:r>
              <w:rPr>
                <w:color w:val="363542"/>
                <w:sz w:val="22"/>
              </w:rPr>
              <w:t>Teaching is formally assessed in multiple ways through</w:t>
            </w:r>
            <w:r>
              <w:rPr>
                <w:color w:val="363542"/>
                <w:spacing w:val="-12"/>
                <w:sz w:val="22"/>
              </w:rPr>
              <w:t> </w:t>
            </w:r>
            <w:r>
              <w:rPr>
                <w:color w:val="363542"/>
                <w:sz w:val="22"/>
              </w:rPr>
              <w:t>the</w:t>
            </w:r>
            <w:r>
              <w:rPr>
                <w:color w:val="363542"/>
                <w:spacing w:val="-12"/>
                <w:sz w:val="22"/>
              </w:rPr>
              <w:t> </w:t>
            </w:r>
            <w:r>
              <w:rPr>
                <w:color w:val="363542"/>
                <w:sz w:val="22"/>
              </w:rPr>
              <w:t>lenses</w:t>
            </w:r>
            <w:r>
              <w:rPr>
                <w:color w:val="363542"/>
                <w:spacing w:val="-11"/>
                <w:sz w:val="22"/>
              </w:rPr>
              <w:t> </w:t>
            </w:r>
            <w:r>
              <w:rPr>
                <w:color w:val="363542"/>
                <w:sz w:val="22"/>
              </w:rPr>
              <w:t>of</w:t>
            </w:r>
            <w:r>
              <w:rPr>
                <w:color w:val="363542"/>
                <w:spacing w:val="-11"/>
                <w:sz w:val="22"/>
              </w:rPr>
              <w:t> </w:t>
            </w:r>
            <w:r>
              <w:rPr>
                <w:color w:val="363542"/>
                <w:sz w:val="22"/>
              </w:rPr>
              <w:t>multiple</w:t>
            </w:r>
            <w:r>
              <w:rPr>
                <w:color w:val="363542"/>
                <w:spacing w:val="-12"/>
                <w:sz w:val="22"/>
              </w:rPr>
              <w:t> </w:t>
            </w:r>
            <w:r>
              <w:rPr>
                <w:color w:val="363542"/>
                <w:sz w:val="22"/>
              </w:rPr>
              <w:t>stakeholders</w:t>
            </w:r>
            <w:r>
              <w:rPr>
                <w:color w:val="363542"/>
                <w:spacing w:val="-11"/>
                <w:sz w:val="22"/>
              </w:rPr>
              <w:t> </w:t>
            </w:r>
            <w:r>
              <w:rPr>
                <w:color w:val="363542"/>
                <w:sz w:val="22"/>
              </w:rPr>
              <w:t>(student, faculty, staff)</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15.</w:t>
            </w:r>
            <w:r>
              <w:rPr>
                <w:color w:val="363542"/>
                <w:spacing w:val="34"/>
                <w:sz w:val="22"/>
              </w:rPr>
              <w:t> </w:t>
            </w:r>
            <w:r>
              <w:rPr>
                <w:color w:val="363542"/>
                <w:sz w:val="22"/>
              </w:rPr>
              <w:t>Course</w:t>
            </w:r>
            <w:r>
              <w:rPr>
                <w:color w:val="363542"/>
                <w:spacing w:val="-7"/>
                <w:sz w:val="22"/>
              </w:rPr>
              <w:t> </w:t>
            </w:r>
            <w:r>
              <w:rPr>
                <w:color w:val="363542"/>
                <w:sz w:val="22"/>
              </w:rPr>
              <w:t>design</w:t>
            </w:r>
            <w:r>
              <w:rPr>
                <w:color w:val="363542"/>
                <w:spacing w:val="-7"/>
                <w:sz w:val="22"/>
              </w:rPr>
              <w:t> </w:t>
            </w:r>
            <w:r>
              <w:rPr>
                <w:color w:val="363542"/>
                <w:sz w:val="22"/>
              </w:rPr>
              <w:t>is</w:t>
            </w:r>
            <w:r>
              <w:rPr>
                <w:color w:val="363542"/>
                <w:spacing w:val="-6"/>
                <w:sz w:val="22"/>
              </w:rPr>
              <w:t> </w:t>
            </w:r>
            <w:r>
              <w:rPr>
                <w:color w:val="363542"/>
                <w:sz w:val="22"/>
              </w:rPr>
              <w:t>considered</w:t>
            </w:r>
            <w:r>
              <w:rPr>
                <w:color w:val="363542"/>
                <w:spacing w:val="-7"/>
                <w:sz w:val="22"/>
              </w:rPr>
              <w:t> </w:t>
            </w:r>
            <w:r>
              <w:rPr>
                <w:color w:val="363542"/>
                <w:sz w:val="22"/>
              </w:rPr>
              <w:t>in</w:t>
            </w:r>
            <w:r>
              <w:rPr>
                <w:color w:val="363542"/>
                <w:spacing w:val="-7"/>
                <w:sz w:val="22"/>
              </w:rPr>
              <w:t> </w:t>
            </w:r>
            <w:r>
              <w:rPr>
                <w:color w:val="363542"/>
                <w:sz w:val="22"/>
              </w:rPr>
              <w:t>the</w:t>
            </w:r>
            <w:r>
              <w:rPr>
                <w:color w:val="363542"/>
                <w:spacing w:val="-7"/>
                <w:sz w:val="22"/>
              </w:rPr>
              <w:t> </w:t>
            </w:r>
            <w:r>
              <w:rPr>
                <w:color w:val="363542"/>
                <w:sz w:val="22"/>
              </w:rPr>
              <w:t>assessment</w:t>
            </w:r>
            <w:r>
              <w:rPr>
                <w:color w:val="363542"/>
                <w:spacing w:val="-6"/>
                <w:sz w:val="22"/>
              </w:rPr>
              <w:t> </w:t>
            </w:r>
            <w:r>
              <w:rPr>
                <w:color w:val="363542"/>
                <w:sz w:val="22"/>
              </w:rPr>
              <w:t>of </w:t>
            </w:r>
            <w:r>
              <w:rPr>
                <w:color w:val="363542"/>
                <w:spacing w:val="-2"/>
                <w:sz w:val="22"/>
              </w:rPr>
              <w:t>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742" w:hanging="400"/>
              <w:rPr>
                <w:sz w:val="22"/>
              </w:rPr>
            </w:pPr>
            <w:r>
              <w:rPr>
                <w:color w:val="363542"/>
                <w:sz w:val="22"/>
              </w:rPr>
              <w:t>16.</w:t>
            </w:r>
            <w:r>
              <w:rPr>
                <w:color w:val="363542"/>
                <w:spacing w:val="27"/>
                <w:sz w:val="22"/>
              </w:rPr>
              <w:t> </w:t>
            </w:r>
            <w:r>
              <w:rPr>
                <w:color w:val="363542"/>
                <w:sz w:val="22"/>
              </w:rPr>
              <w:t>Instructors</w:t>
            </w:r>
            <w:r>
              <w:rPr>
                <w:color w:val="363542"/>
                <w:spacing w:val="-8"/>
                <w:sz w:val="22"/>
              </w:rPr>
              <w:t> </w:t>
            </w:r>
            <w:r>
              <w:rPr>
                <w:color w:val="363542"/>
                <w:sz w:val="22"/>
              </w:rPr>
              <w:t>have</w:t>
            </w:r>
            <w:r>
              <w:rPr>
                <w:color w:val="363542"/>
                <w:spacing w:val="-9"/>
                <w:sz w:val="22"/>
              </w:rPr>
              <w:t> </w:t>
            </w:r>
            <w:r>
              <w:rPr>
                <w:color w:val="363542"/>
                <w:sz w:val="22"/>
              </w:rPr>
              <w:t>some</w:t>
            </w:r>
            <w:r>
              <w:rPr>
                <w:color w:val="363542"/>
                <w:spacing w:val="-8"/>
                <w:sz w:val="22"/>
              </w:rPr>
              <w:t> </w:t>
            </w:r>
            <w:r>
              <w:rPr>
                <w:color w:val="363542"/>
                <w:sz w:val="22"/>
              </w:rPr>
              <w:t>influence</w:t>
            </w:r>
            <w:r>
              <w:rPr>
                <w:color w:val="363542"/>
                <w:spacing w:val="-9"/>
                <w:sz w:val="22"/>
              </w:rPr>
              <w:t> </w:t>
            </w:r>
            <w:r>
              <w:rPr>
                <w:color w:val="363542"/>
                <w:sz w:val="22"/>
              </w:rPr>
              <w:t>over</w:t>
            </w:r>
            <w:r>
              <w:rPr>
                <w:color w:val="363542"/>
                <w:spacing w:val="-8"/>
                <w:sz w:val="22"/>
              </w:rPr>
              <w:t> </w:t>
            </w:r>
            <w:r>
              <w:rPr>
                <w:color w:val="363542"/>
                <w:sz w:val="22"/>
              </w:rPr>
              <w:t>how</w:t>
            </w:r>
            <w:r>
              <w:rPr>
                <w:color w:val="363542"/>
                <w:spacing w:val="-9"/>
                <w:sz w:val="22"/>
              </w:rPr>
              <w:t> </w:t>
            </w:r>
            <w:r>
              <w:rPr>
                <w:color w:val="363542"/>
                <w:sz w:val="22"/>
              </w:rPr>
              <w:t>their teaching is assessed</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17.</w:t>
            </w:r>
            <w:r>
              <w:rPr>
                <w:color w:val="363542"/>
                <w:spacing w:val="40"/>
                <w:sz w:val="22"/>
              </w:rPr>
              <w:t> </w:t>
            </w:r>
            <w:r>
              <w:rPr>
                <w:color w:val="363542"/>
                <w:sz w:val="22"/>
              </w:rPr>
              <w:t>Professional</w:t>
            </w:r>
            <w:r>
              <w:rPr>
                <w:color w:val="363542"/>
                <w:spacing w:val="-11"/>
                <w:sz w:val="22"/>
              </w:rPr>
              <w:t> </w:t>
            </w:r>
            <w:r>
              <w:rPr>
                <w:color w:val="363542"/>
                <w:sz w:val="22"/>
              </w:rPr>
              <w:t>staff</w:t>
            </w:r>
            <w:r>
              <w:rPr>
                <w:color w:val="363542"/>
                <w:spacing w:val="-10"/>
                <w:sz w:val="22"/>
              </w:rPr>
              <w:t> </w:t>
            </w:r>
            <w:r>
              <w:rPr>
                <w:color w:val="363542"/>
                <w:sz w:val="22"/>
              </w:rPr>
              <w:t>are</w:t>
            </w:r>
            <w:r>
              <w:rPr>
                <w:color w:val="363542"/>
                <w:spacing w:val="-11"/>
                <w:sz w:val="22"/>
              </w:rPr>
              <w:t> </w:t>
            </w:r>
            <w:r>
              <w:rPr>
                <w:color w:val="363542"/>
                <w:sz w:val="22"/>
              </w:rPr>
              <w:t>invited</w:t>
            </w:r>
            <w:r>
              <w:rPr>
                <w:color w:val="363542"/>
                <w:spacing w:val="-11"/>
                <w:sz w:val="22"/>
              </w:rPr>
              <w:t> </w:t>
            </w:r>
            <w:r>
              <w:rPr>
                <w:color w:val="363542"/>
                <w:sz w:val="22"/>
              </w:rPr>
              <w:t>to</w:t>
            </w:r>
            <w:r>
              <w:rPr>
                <w:color w:val="363542"/>
                <w:spacing w:val="-11"/>
                <w:sz w:val="22"/>
              </w:rPr>
              <w:t> </w:t>
            </w:r>
            <w:r>
              <w:rPr>
                <w:color w:val="363542"/>
                <w:sz w:val="22"/>
              </w:rPr>
              <w:t>provide</w:t>
            </w:r>
            <w:r>
              <w:rPr>
                <w:color w:val="363542"/>
                <w:spacing w:val="-11"/>
                <w:sz w:val="22"/>
              </w:rPr>
              <w:t> </w:t>
            </w:r>
            <w:r>
              <w:rPr>
                <w:color w:val="363542"/>
                <w:sz w:val="22"/>
              </w:rPr>
              <w:t>feedback</w:t>
            </w:r>
            <w:r>
              <w:rPr>
                <w:color w:val="363542"/>
                <w:spacing w:val="-10"/>
                <w:sz w:val="22"/>
              </w:rPr>
              <w:t> </w:t>
            </w:r>
            <w:r>
              <w:rPr>
                <w:color w:val="363542"/>
                <w:sz w:val="22"/>
              </w:rPr>
              <w:t>on course design</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2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2C62AA"/>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2</w:t>
            </w:r>
          </w:p>
        </w:tc>
        <w:tc>
          <w:tcPr>
            <w:tcW w:w="8561" w:type="dxa"/>
            <w:tcBorders>
              <w:left w:val="single" w:sz="4" w:space="0" w:color="FFFFFF"/>
            </w:tcBorders>
            <w:shd w:val="clear" w:color="auto" w:fill="2C62AA"/>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ight="183"/>
              <w:rPr>
                <w:sz w:val="22"/>
              </w:rPr>
            </w:pPr>
            <w:r>
              <w:rPr>
                <w:color w:val="363542"/>
                <w:spacing w:val="-2"/>
                <w:sz w:val="22"/>
              </w:rPr>
              <w:t>Assessment </w:t>
            </w:r>
            <w:r>
              <w:rPr>
                <w:color w:val="363542"/>
                <w:sz w:val="22"/>
              </w:rPr>
              <w:t>of</w:t>
            </w:r>
            <w:r>
              <w:rPr>
                <w:color w:val="363542"/>
                <w:spacing w:val="-16"/>
                <w:sz w:val="22"/>
              </w:rPr>
              <w:t> </w:t>
            </w:r>
            <w:r>
              <w:rPr>
                <w:color w:val="363542"/>
                <w:sz w:val="22"/>
              </w:rPr>
              <w:t>teaching</w:t>
            </w:r>
            <w:r>
              <w:rPr>
                <w:color w:val="363542"/>
                <w:spacing w:val="-15"/>
                <w:sz w:val="22"/>
              </w:rPr>
              <w:t> </w:t>
            </w:r>
            <w:r>
              <w:rPr>
                <w:color w:val="363542"/>
                <w:sz w:val="22"/>
              </w:rPr>
              <w:t>is </w:t>
            </w:r>
            <w:r>
              <w:rPr>
                <w:color w:val="363542"/>
                <w:spacing w:val="-2"/>
                <w:sz w:val="22"/>
              </w:rPr>
              <w:t>constructive </w:t>
            </w:r>
            <w:r>
              <w:rPr>
                <w:color w:val="363542"/>
                <w:sz w:val="22"/>
              </w:rPr>
              <w:t>&amp; flexible</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3"/>
        </w:rPr>
      </w:pPr>
    </w:p>
    <w:tbl>
      <w:tblPr>
        <w:tblW w:w="0" w:type="auto"/>
        <w:jc w:val="left"/>
        <w:tblInd w:w="4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891"/>
        <w:gridCol w:w="577"/>
        <w:gridCol w:w="762"/>
        <w:gridCol w:w="664"/>
        <w:gridCol w:w="755"/>
      </w:tblGrid>
      <w:tr>
        <w:trPr>
          <w:trHeight w:val="843" w:hRule="atLeast"/>
        </w:trPr>
        <w:tc>
          <w:tcPr>
            <w:tcW w:w="1666" w:type="dxa"/>
            <w:vMerge w:val="restart"/>
            <w:tcBorders>
              <w:top w:val="nil"/>
              <w:left w:val="nil"/>
              <w:bottom w:val="nil"/>
            </w:tcBorders>
            <w:shd w:val="clear" w:color="auto" w:fill="50A146"/>
          </w:tcPr>
          <w:p>
            <w:pPr>
              <w:pStyle w:val="TableParagraph"/>
              <w:rPr>
                <w:rFonts w:ascii="Times New Roman"/>
                <w:sz w:val="26"/>
              </w:rPr>
            </w:pPr>
          </w:p>
          <w:p>
            <w:pPr>
              <w:pStyle w:val="TableParagraph"/>
              <w:spacing w:before="8"/>
              <w:rPr>
                <w:rFonts w:ascii="Times New Roman"/>
                <w:sz w:val="23"/>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3</w:t>
            </w:r>
          </w:p>
        </w:tc>
        <w:tc>
          <w:tcPr>
            <w:tcW w:w="5891" w:type="dxa"/>
            <w:tcBorders>
              <w:top w:val="nil"/>
            </w:tcBorders>
            <w:shd w:val="clear" w:color="auto" w:fill="50A146"/>
          </w:tcPr>
          <w:p>
            <w:pPr>
              <w:pStyle w:val="TableParagraph"/>
              <w:spacing w:before="152"/>
              <w:ind w:left="179"/>
              <w:rPr>
                <w:b/>
                <w:sz w:val="23"/>
              </w:rPr>
            </w:pPr>
            <w:r>
              <w:rPr>
                <w:b/>
                <w:color w:val="FFFFFF"/>
                <w:spacing w:val="-2"/>
                <w:sz w:val="23"/>
              </w:rPr>
              <w:t>Indicators</w:t>
            </w:r>
          </w:p>
        </w:tc>
        <w:tc>
          <w:tcPr>
            <w:tcW w:w="2758" w:type="dxa"/>
            <w:gridSpan w:val="4"/>
            <w:tcBorders>
              <w:top w:val="nil"/>
              <w:right w:val="nil"/>
            </w:tcBorders>
            <w:shd w:val="clear" w:color="auto" w:fill="50A146"/>
          </w:tcPr>
          <w:p>
            <w:pPr>
              <w:pStyle w:val="TableParagraph"/>
              <w:spacing w:line="271" w:lineRule="auto" w:before="152"/>
              <w:ind w:left="178"/>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666" w:type="dxa"/>
            <w:vMerge/>
            <w:tcBorders>
              <w:top w:val="nil"/>
              <w:left w:val="nil"/>
              <w:bottom w:val="nil"/>
            </w:tcBorders>
            <w:shd w:val="clear" w:color="auto" w:fill="50A146"/>
          </w:tcPr>
          <w:p>
            <w:pPr>
              <w:rPr>
                <w:sz w:val="2"/>
                <w:szCs w:val="2"/>
              </w:rPr>
            </w:pPr>
          </w:p>
        </w:tc>
        <w:tc>
          <w:tcPr>
            <w:tcW w:w="5891" w:type="dxa"/>
            <w:tcBorders>
              <w:bottom w:val="nil"/>
            </w:tcBorders>
            <w:shd w:val="clear" w:color="auto" w:fill="50A146"/>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7" w:type="dxa"/>
            <w:tcBorders>
              <w:bottom w:val="nil"/>
            </w:tcBorders>
            <w:shd w:val="clear" w:color="auto" w:fill="50A146"/>
          </w:tcPr>
          <w:p>
            <w:pPr>
              <w:pStyle w:val="TableParagraph"/>
              <w:spacing w:before="147"/>
              <w:ind w:left="114"/>
              <w:rPr>
                <w:b/>
                <w:sz w:val="20"/>
              </w:rPr>
            </w:pPr>
            <w:r>
              <w:rPr>
                <w:b/>
                <w:color w:val="FFFFFF"/>
                <w:spacing w:val="-5"/>
                <w:sz w:val="20"/>
              </w:rPr>
              <w:t>Yes</w:t>
            </w:r>
          </w:p>
        </w:tc>
        <w:tc>
          <w:tcPr>
            <w:tcW w:w="762" w:type="dxa"/>
            <w:tcBorders>
              <w:bottom w:val="nil"/>
            </w:tcBorders>
            <w:shd w:val="clear" w:color="auto" w:fill="50A146"/>
          </w:tcPr>
          <w:p>
            <w:pPr>
              <w:pStyle w:val="TableParagraph"/>
              <w:spacing w:line="208" w:lineRule="auto" w:before="71"/>
              <w:ind w:left="112" w:firstLine="160"/>
              <w:rPr>
                <w:b/>
                <w:sz w:val="20"/>
              </w:rPr>
            </w:pPr>
            <w:r>
              <w:rPr>
                <w:b/>
                <w:color w:val="FFFFFF"/>
                <w:spacing w:val="-6"/>
                <w:sz w:val="20"/>
              </w:rPr>
              <w:t>At </w:t>
            </w:r>
            <w:r>
              <w:rPr>
                <w:b/>
                <w:color w:val="FFFFFF"/>
                <w:spacing w:val="-2"/>
                <w:sz w:val="20"/>
              </w:rPr>
              <w:t>times</w:t>
            </w:r>
          </w:p>
        </w:tc>
        <w:tc>
          <w:tcPr>
            <w:tcW w:w="664" w:type="dxa"/>
            <w:tcBorders>
              <w:bottom w:val="nil"/>
            </w:tcBorders>
            <w:shd w:val="clear" w:color="auto" w:fill="50A146"/>
          </w:tcPr>
          <w:p>
            <w:pPr>
              <w:pStyle w:val="TableParagraph"/>
              <w:spacing w:before="147"/>
              <w:ind w:left="193"/>
              <w:rPr>
                <w:b/>
                <w:sz w:val="20"/>
              </w:rPr>
            </w:pPr>
            <w:r>
              <w:rPr>
                <w:b/>
                <w:color w:val="FFFFFF"/>
                <w:spacing w:val="-5"/>
                <w:sz w:val="20"/>
              </w:rPr>
              <w:t>No</w:t>
            </w:r>
          </w:p>
        </w:tc>
        <w:tc>
          <w:tcPr>
            <w:tcW w:w="755" w:type="dxa"/>
            <w:tcBorders>
              <w:bottom w:val="nil"/>
              <w:right w:val="nil"/>
            </w:tcBorders>
            <w:shd w:val="clear" w:color="auto" w:fill="50A146"/>
          </w:tcPr>
          <w:p>
            <w:pPr>
              <w:pStyle w:val="TableParagraph"/>
              <w:spacing w:line="208" w:lineRule="auto" w:before="71"/>
              <w:ind w:left="115" w:hanging="1"/>
              <w:rPr>
                <w:b/>
                <w:sz w:val="20"/>
              </w:rPr>
            </w:pPr>
            <w:r>
              <w:rPr>
                <w:b/>
                <w:color w:val="FFFFFF"/>
                <w:spacing w:val="-2"/>
                <w:sz w:val="20"/>
              </w:rPr>
              <w:t>Don’t </w:t>
            </w:r>
            <w:r>
              <w:rPr>
                <w:b/>
                <w:color w:val="FFFFFF"/>
                <w:spacing w:val="-4"/>
                <w:sz w:val="20"/>
              </w:rPr>
              <w:t>know</w:t>
            </w:r>
          </w:p>
        </w:tc>
      </w:tr>
      <w:tr>
        <w:trPr>
          <w:trHeight w:val="71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218"/>
              <w:rPr>
                <w:sz w:val="22"/>
              </w:rPr>
            </w:pPr>
            <w:r>
              <w:rPr>
                <w:color w:val="363542"/>
                <w:spacing w:val="-2"/>
                <w:sz w:val="22"/>
              </w:rPr>
              <w:t>Effective </w:t>
            </w:r>
            <w:r>
              <w:rPr>
                <w:color w:val="363542"/>
                <w:sz w:val="22"/>
              </w:rPr>
              <w:t>teaching is </w:t>
            </w:r>
            <w:r>
              <w:rPr>
                <w:color w:val="363542"/>
                <w:spacing w:val="-2"/>
                <w:sz w:val="22"/>
              </w:rPr>
              <w:t>implemented</w:t>
            </w:r>
          </w:p>
        </w:tc>
        <w:tc>
          <w:tcPr>
            <w:tcW w:w="5891" w:type="dxa"/>
            <w:tcBorders>
              <w:top w:val="nil"/>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18.</w:t>
            </w:r>
            <w:r>
              <w:rPr>
                <w:color w:val="363542"/>
                <w:spacing w:val="29"/>
                <w:sz w:val="22"/>
              </w:rPr>
              <w:t> </w:t>
            </w:r>
            <w:r>
              <w:rPr>
                <w:color w:val="363542"/>
                <w:sz w:val="22"/>
              </w:rPr>
              <w:t>Instructors</w:t>
            </w:r>
            <w:r>
              <w:rPr>
                <w:color w:val="363542"/>
                <w:spacing w:val="-8"/>
                <w:sz w:val="22"/>
              </w:rPr>
              <w:t> </w:t>
            </w:r>
            <w:r>
              <w:rPr>
                <w:color w:val="363542"/>
                <w:sz w:val="22"/>
              </w:rPr>
              <w:t>tell</w:t>
            </w:r>
            <w:r>
              <w:rPr>
                <w:color w:val="363542"/>
                <w:spacing w:val="-8"/>
                <w:sz w:val="22"/>
              </w:rPr>
              <w:t> </w:t>
            </w:r>
            <w:r>
              <w:rPr>
                <w:color w:val="363542"/>
                <w:sz w:val="22"/>
              </w:rPr>
              <w:t>their</w:t>
            </w:r>
            <w:r>
              <w:rPr>
                <w:color w:val="363542"/>
                <w:spacing w:val="-8"/>
                <w:sz w:val="22"/>
              </w:rPr>
              <w:t> </w:t>
            </w:r>
            <w:r>
              <w:rPr>
                <w:color w:val="363542"/>
                <w:sz w:val="22"/>
              </w:rPr>
              <w:t>students</w:t>
            </w:r>
            <w:r>
              <w:rPr>
                <w:color w:val="363542"/>
                <w:spacing w:val="-8"/>
                <w:sz w:val="22"/>
              </w:rPr>
              <w:t> </w:t>
            </w:r>
            <w:r>
              <w:rPr>
                <w:color w:val="363542"/>
                <w:sz w:val="22"/>
              </w:rPr>
              <w:t>how</w:t>
            </w:r>
            <w:r>
              <w:rPr>
                <w:color w:val="363542"/>
                <w:spacing w:val="-8"/>
                <w:sz w:val="22"/>
              </w:rPr>
              <w:t> </w:t>
            </w:r>
            <w:r>
              <w:rPr>
                <w:color w:val="363542"/>
                <w:sz w:val="22"/>
              </w:rPr>
              <w:t>they</w:t>
            </w:r>
            <w:r>
              <w:rPr>
                <w:color w:val="363542"/>
                <w:spacing w:val="-8"/>
                <w:sz w:val="22"/>
              </w:rPr>
              <w:t> </w:t>
            </w:r>
            <w:r>
              <w:rPr>
                <w:color w:val="363542"/>
                <w:sz w:val="22"/>
              </w:rPr>
              <w:t>use</w:t>
            </w:r>
            <w:r>
              <w:rPr>
                <w:color w:val="363542"/>
                <w:spacing w:val="-8"/>
                <w:sz w:val="22"/>
              </w:rPr>
              <w:t> </w:t>
            </w:r>
            <w:r>
              <w:rPr>
                <w:color w:val="363542"/>
                <w:sz w:val="22"/>
              </w:rPr>
              <w:t>student feedback to improve teaching</w:t>
            </w:r>
          </w:p>
        </w:tc>
        <w:tc>
          <w:tcPr>
            <w:tcW w:w="57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09" w:hanging="400"/>
              <w:rPr>
                <w:sz w:val="22"/>
              </w:rPr>
            </w:pPr>
            <w:r>
              <w:rPr>
                <w:color w:val="363542"/>
                <w:sz w:val="22"/>
              </w:rPr>
              <w:t>19.</w:t>
            </w:r>
            <w:r>
              <w:rPr>
                <w:color w:val="363542"/>
                <w:spacing w:val="40"/>
                <w:sz w:val="22"/>
              </w:rPr>
              <w:t> </w:t>
            </w:r>
            <w:r>
              <w:rPr>
                <w:color w:val="363542"/>
                <w:sz w:val="22"/>
              </w:rPr>
              <w:t>Instructors have developed and communicate teaching</w:t>
            </w:r>
            <w:r>
              <w:rPr>
                <w:color w:val="363542"/>
                <w:spacing w:val="-8"/>
                <w:sz w:val="22"/>
              </w:rPr>
              <w:t> </w:t>
            </w:r>
            <w:r>
              <w:rPr>
                <w:color w:val="363542"/>
                <w:sz w:val="22"/>
              </w:rPr>
              <w:t>and</w:t>
            </w:r>
            <w:r>
              <w:rPr>
                <w:color w:val="363542"/>
                <w:spacing w:val="-8"/>
                <w:sz w:val="22"/>
              </w:rPr>
              <w:t> </w:t>
            </w:r>
            <w:r>
              <w:rPr>
                <w:color w:val="363542"/>
                <w:sz w:val="22"/>
              </w:rPr>
              <w:t>assessment</w:t>
            </w:r>
            <w:r>
              <w:rPr>
                <w:color w:val="363542"/>
                <w:spacing w:val="-7"/>
                <w:sz w:val="22"/>
              </w:rPr>
              <w:t> </w:t>
            </w:r>
            <w:r>
              <w:rPr>
                <w:color w:val="363542"/>
                <w:sz w:val="22"/>
              </w:rPr>
              <w:t>methods</w:t>
            </w:r>
            <w:r>
              <w:rPr>
                <w:color w:val="363542"/>
                <w:spacing w:val="-7"/>
                <w:sz w:val="22"/>
              </w:rPr>
              <w:t> </w:t>
            </w:r>
            <w:r>
              <w:rPr>
                <w:color w:val="363542"/>
                <w:sz w:val="22"/>
              </w:rPr>
              <w:t>that</w:t>
            </w:r>
            <w:r>
              <w:rPr>
                <w:color w:val="363542"/>
                <w:spacing w:val="-7"/>
                <w:sz w:val="22"/>
              </w:rPr>
              <w:t> </w:t>
            </w:r>
            <w:r>
              <w:rPr>
                <w:color w:val="363542"/>
                <w:sz w:val="22"/>
              </w:rPr>
              <w:t>align</w:t>
            </w:r>
            <w:r>
              <w:rPr>
                <w:color w:val="363542"/>
                <w:spacing w:val="-8"/>
                <w:sz w:val="22"/>
              </w:rPr>
              <w:t> </w:t>
            </w:r>
            <w:r>
              <w:rPr>
                <w:color w:val="363542"/>
                <w:sz w:val="22"/>
              </w:rPr>
              <w:t>with</w:t>
            </w:r>
            <w:r>
              <w:rPr>
                <w:color w:val="363542"/>
                <w:spacing w:val="-8"/>
                <w:sz w:val="22"/>
              </w:rPr>
              <w:t> </w:t>
            </w:r>
            <w:r>
              <w:rPr>
                <w:color w:val="363542"/>
                <w:sz w:val="22"/>
              </w:rPr>
              <w:t>the learning outcomes of their course</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20.</w:t>
            </w:r>
            <w:r>
              <w:rPr>
                <w:color w:val="363542"/>
                <w:spacing w:val="27"/>
                <w:sz w:val="22"/>
              </w:rPr>
              <w:t> </w:t>
            </w:r>
            <w:r>
              <w:rPr>
                <w:color w:val="363542"/>
                <w:sz w:val="22"/>
              </w:rPr>
              <w:t>Instructors</w:t>
            </w:r>
            <w:r>
              <w:rPr>
                <w:color w:val="363542"/>
                <w:spacing w:val="-5"/>
                <w:sz w:val="22"/>
              </w:rPr>
              <w:t> </w:t>
            </w:r>
            <w:r>
              <w:rPr>
                <w:color w:val="363542"/>
                <w:sz w:val="22"/>
              </w:rPr>
              <w:t>tell</w:t>
            </w:r>
            <w:r>
              <w:rPr>
                <w:color w:val="363542"/>
                <w:spacing w:val="-6"/>
                <w:sz w:val="22"/>
              </w:rPr>
              <w:t> </w:t>
            </w:r>
            <w:r>
              <w:rPr>
                <w:color w:val="363542"/>
                <w:sz w:val="22"/>
              </w:rPr>
              <w:t>their</w:t>
            </w:r>
            <w:r>
              <w:rPr>
                <w:color w:val="363542"/>
                <w:spacing w:val="-5"/>
                <w:sz w:val="22"/>
              </w:rPr>
              <w:t> </w:t>
            </w:r>
            <w:r>
              <w:rPr>
                <w:color w:val="363542"/>
                <w:sz w:val="22"/>
              </w:rPr>
              <w:t>students</w:t>
            </w:r>
            <w:r>
              <w:rPr>
                <w:color w:val="363542"/>
                <w:spacing w:val="-5"/>
                <w:sz w:val="22"/>
              </w:rPr>
              <w:t> </w:t>
            </w:r>
            <w:r>
              <w:rPr>
                <w:color w:val="363542"/>
                <w:sz w:val="22"/>
              </w:rPr>
              <w:t>how</w:t>
            </w:r>
            <w:r>
              <w:rPr>
                <w:color w:val="363542"/>
                <w:spacing w:val="-6"/>
                <w:sz w:val="22"/>
              </w:rPr>
              <w:t> </w:t>
            </w:r>
            <w:r>
              <w:rPr>
                <w:color w:val="363542"/>
                <w:sz w:val="22"/>
              </w:rPr>
              <w:t>their</w:t>
            </w:r>
            <w:r>
              <w:rPr>
                <w:color w:val="363542"/>
                <w:spacing w:val="-5"/>
                <w:sz w:val="22"/>
              </w:rPr>
              <w:t> </w:t>
            </w:r>
            <w:r>
              <w:rPr>
                <w:color w:val="363542"/>
                <w:sz w:val="22"/>
              </w:rPr>
              <w:t>course</w:t>
            </w:r>
            <w:r>
              <w:rPr>
                <w:color w:val="363542"/>
                <w:spacing w:val="-6"/>
                <w:sz w:val="22"/>
              </w:rPr>
              <w:t> </w:t>
            </w:r>
            <w:r>
              <w:rPr>
                <w:color w:val="363542"/>
                <w:sz w:val="22"/>
              </w:rPr>
              <w:t>fits</w:t>
            </w:r>
            <w:r>
              <w:rPr>
                <w:color w:val="363542"/>
                <w:spacing w:val="-5"/>
                <w:sz w:val="22"/>
              </w:rPr>
              <w:t> </w:t>
            </w:r>
            <w:r>
              <w:rPr>
                <w:color w:val="363542"/>
                <w:sz w:val="22"/>
              </w:rPr>
              <w:t>into the curriculum toward a degree</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09" w:hanging="400"/>
              <w:rPr>
                <w:sz w:val="22"/>
              </w:rPr>
            </w:pPr>
            <w:r>
              <w:rPr>
                <w:color w:val="363542"/>
                <w:sz w:val="22"/>
              </w:rPr>
              <w:t>21.</w:t>
            </w:r>
            <w:r>
              <w:rPr>
                <w:color w:val="363542"/>
                <w:spacing w:val="40"/>
                <w:sz w:val="22"/>
              </w:rPr>
              <w:t> </w:t>
            </w:r>
            <w:r>
              <w:rPr>
                <w:color w:val="363542"/>
                <w:sz w:val="22"/>
              </w:rPr>
              <w:t>Instructors access the services and resources provided</w:t>
            </w:r>
            <w:r>
              <w:rPr>
                <w:color w:val="363542"/>
                <w:spacing w:val="-9"/>
                <w:sz w:val="22"/>
              </w:rPr>
              <w:t> </w:t>
            </w:r>
            <w:r>
              <w:rPr>
                <w:color w:val="363542"/>
                <w:sz w:val="22"/>
              </w:rPr>
              <w:t>to</w:t>
            </w:r>
            <w:r>
              <w:rPr>
                <w:color w:val="363542"/>
                <w:spacing w:val="-9"/>
                <w:sz w:val="22"/>
              </w:rPr>
              <w:t> </w:t>
            </w:r>
            <w:r>
              <w:rPr>
                <w:color w:val="363542"/>
                <w:sz w:val="22"/>
              </w:rPr>
              <w:t>support</w:t>
            </w:r>
            <w:r>
              <w:rPr>
                <w:color w:val="363542"/>
                <w:spacing w:val="-8"/>
                <w:sz w:val="22"/>
              </w:rPr>
              <w:t> </w:t>
            </w:r>
            <w:r>
              <w:rPr>
                <w:color w:val="363542"/>
                <w:sz w:val="22"/>
              </w:rPr>
              <w:t>their</w:t>
            </w:r>
            <w:r>
              <w:rPr>
                <w:color w:val="363542"/>
                <w:spacing w:val="-8"/>
                <w:sz w:val="22"/>
              </w:rPr>
              <w:t> </w:t>
            </w:r>
            <w:r>
              <w:rPr>
                <w:color w:val="363542"/>
                <w:sz w:val="22"/>
              </w:rPr>
              <w:t>development</w:t>
            </w:r>
            <w:r>
              <w:rPr>
                <w:color w:val="363542"/>
                <w:spacing w:val="-8"/>
                <w:sz w:val="22"/>
              </w:rPr>
              <w:t> </w:t>
            </w:r>
            <w:r>
              <w:rPr>
                <w:color w:val="363542"/>
                <w:sz w:val="22"/>
              </w:rPr>
              <w:t>as</w:t>
            </w:r>
            <w:r>
              <w:rPr>
                <w:color w:val="363542"/>
                <w:spacing w:val="-8"/>
                <w:sz w:val="22"/>
              </w:rPr>
              <w:t> </w:t>
            </w:r>
            <w:r>
              <w:rPr>
                <w:color w:val="363542"/>
                <w:sz w:val="22"/>
              </w:rPr>
              <w:t>teachers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22.</w:t>
            </w:r>
            <w:r>
              <w:rPr>
                <w:color w:val="363542"/>
                <w:spacing w:val="21"/>
                <w:sz w:val="22"/>
              </w:rPr>
              <w:t> </w:t>
            </w:r>
            <w:r>
              <w:rPr>
                <w:color w:val="363542"/>
                <w:sz w:val="22"/>
              </w:rPr>
              <w:t>Instructors</w:t>
            </w:r>
            <w:r>
              <w:rPr>
                <w:color w:val="363542"/>
                <w:spacing w:val="-6"/>
                <w:sz w:val="22"/>
              </w:rPr>
              <w:t> </w:t>
            </w:r>
            <w:r>
              <w:rPr>
                <w:color w:val="363542"/>
                <w:sz w:val="22"/>
              </w:rPr>
              <w:t>are</w:t>
            </w:r>
            <w:r>
              <w:rPr>
                <w:color w:val="363542"/>
                <w:spacing w:val="-7"/>
                <w:sz w:val="22"/>
              </w:rPr>
              <w:t> </w:t>
            </w:r>
            <w:r>
              <w:rPr>
                <w:color w:val="363542"/>
                <w:sz w:val="22"/>
              </w:rPr>
              <w:t>encouraged</w:t>
            </w:r>
            <w:r>
              <w:rPr>
                <w:color w:val="363542"/>
                <w:spacing w:val="-7"/>
                <w:sz w:val="22"/>
              </w:rPr>
              <w:t> </w:t>
            </w:r>
            <w:r>
              <w:rPr>
                <w:color w:val="363542"/>
                <w:sz w:val="22"/>
              </w:rPr>
              <w:t>to</w:t>
            </w:r>
            <w:r>
              <w:rPr>
                <w:color w:val="363542"/>
                <w:spacing w:val="-7"/>
                <w:sz w:val="22"/>
              </w:rPr>
              <w:t> </w:t>
            </w:r>
            <w:r>
              <w:rPr>
                <w:color w:val="363542"/>
                <w:sz w:val="22"/>
              </w:rPr>
              <w:t>spend</w:t>
            </w:r>
            <w:r>
              <w:rPr>
                <w:color w:val="363542"/>
                <w:spacing w:val="-7"/>
                <w:sz w:val="22"/>
              </w:rPr>
              <w:t> </w:t>
            </w:r>
            <w:r>
              <w:rPr>
                <w:color w:val="363542"/>
                <w:sz w:val="22"/>
              </w:rPr>
              <w:t>time</w:t>
            </w:r>
            <w:r>
              <w:rPr>
                <w:color w:val="363542"/>
                <w:spacing w:val="-6"/>
                <w:sz w:val="22"/>
              </w:rPr>
              <w:t> </w:t>
            </w:r>
            <w:r>
              <w:rPr>
                <w:color w:val="363542"/>
                <w:sz w:val="22"/>
              </w:rPr>
              <w:t>developing their 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23.</w:t>
            </w:r>
            <w:r>
              <w:rPr>
                <w:color w:val="363542"/>
                <w:spacing w:val="25"/>
                <w:sz w:val="22"/>
              </w:rPr>
              <w:t> </w:t>
            </w:r>
            <w:r>
              <w:rPr>
                <w:color w:val="363542"/>
                <w:sz w:val="22"/>
              </w:rPr>
              <w:t>Instructors</w:t>
            </w:r>
            <w:r>
              <w:rPr>
                <w:color w:val="363542"/>
                <w:spacing w:val="-5"/>
                <w:sz w:val="22"/>
              </w:rPr>
              <w:t> </w:t>
            </w:r>
            <w:r>
              <w:rPr>
                <w:color w:val="363542"/>
                <w:sz w:val="22"/>
              </w:rPr>
              <w:t>are</w:t>
            </w:r>
            <w:r>
              <w:rPr>
                <w:color w:val="363542"/>
                <w:spacing w:val="-6"/>
                <w:sz w:val="22"/>
              </w:rPr>
              <w:t> </w:t>
            </w:r>
            <w:r>
              <w:rPr>
                <w:color w:val="363542"/>
                <w:sz w:val="22"/>
              </w:rPr>
              <w:t>encouraged</w:t>
            </w:r>
            <w:r>
              <w:rPr>
                <w:color w:val="363542"/>
                <w:spacing w:val="-6"/>
                <w:sz w:val="22"/>
              </w:rPr>
              <w:t> </w:t>
            </w:r>
            <w:r>
              <w:rPr>
                <w:color w:val="363542"/>
                <w:sz w:val="22"/>
              </w:rPr>
              <w:t>to</w:t>
            </w:r>
            <w:r>
              <w:rPr>
                <w:color w:val="363542"/>
                <w:spacing w:val="-6"/>
                <w:sz w:val="22"/>
              </w:rPr>
              <w:t> </w:t>
            </w:r>
            <w:r>
              <w:rPr>
                <w:color w:val="363542"/>
                <w:sz w:val="22"/>
              </w:rPr>
              <w:t>use</w:t>
            </w:r>
            <w:r>
              <w:rPr>
                <w:color w:val="363542"/>
                <w:spacing w:val="-6"/>
                <w:sz w:val="22"/>
              </w:rPr>
              <w:t> </w:t>
            </w:r>
            <w:r>
              <w:rPr>
                <w:color w:val="363542"/>
                <w:sz w:val="22"/>
              </w:rPr>
              <w:t>evidence</w:t>
            </w:r>
            <w:r>
              <w:rPr>
                <w:color w:val="363542"/>
                <w:spacing w:val="-6"/>
                <w:sz w:val="22"/>
              </w:rPr>
              <w:t> </w:t>
            </w:r>
            <w:r>
              <w:rPr>
                <w:color w:val="363542"/>
                <w:sz w:val="22"/>
              </w:rPr>
              <w:t>about teaching to inform their teaching practices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24.</w:t>
            </w:r>
            <w:r>
              <w:rPr>
                <w:color w:val="363542"/>
                <w:spacing w:val="28"/>
                <w:sz w:val="22"/>
              </w:rPr>
              <w:t> </w:t>
            </w:r>
            <w:r>
              <w:rPr>
                <w:color w:val="363542"/>
                <w:sz w:val="22"/>
              </w:rPr>
              <w:t>Instructors</w:t>
            </w:r>
            <w:r>
              <w:rPr>
                <w:color w:val="363542"/>
                <w:spacing w:val="-7"/>
                <w:sz w:val="22"/>
              </w:rPr>
              <w:t> </w:t>
            </w:r>
            <w:r>
              <w:rPr>
                <w:color w:val="363542"/>
                <w:sz w:val="22"/>
              </w:rPr>
              <w:t>think</w:t>
            </w:r>
            <w:r>
              <w:rPr>
                <w:color w:val="363542"/>
                <w:spacing w:val="-7"/>
                <w:sz w:val="22"/>
              </w:rPr>
              <w:t> </w:t>
            </w:r>
            <w:r>
              <w:rPr>
                <w:color w:val="363542"/>
                <w:sz w:val="22"/>
              </w:rPr>
              <w:t>of</w:t>
            </w:r>
            <w:r>
              <w:rPr>
                <w:color w:val="363542"/>
                <w:spacing w:val="-7"/>
                <w:sz w:val="22"/>
              </w:rPr>
              <w:t> </w:t>
            </w:r>
            <w:r>
              <w:rPr>
                <w:color w:val="363542"/>
                <w:sz w:val="22"/>
              </w:rPr>
              <w:t>creative</w:t>
            </w:r>
            <w:r>
              <w:rPr>
                <w:color w:val="363542"/>
                <w:spacing w:val="-8"/>
                <w:sz w:val="22"/>
              </w:rPr>
              <w:t> </w:t>
            </w:r>
            <w:r>
              <w:rPr>
                <w:color w:val="363542"/>
                <w:sz w:val="22"/>
              </w:rPr>
              <w:t>or</w:t>
            </w:r>
            <w:r>
              <w:rPr>
                <w:color w:val="363542"/>
                <w:spacing w:val="-7"/>
                <w:sz w:val="22"/>
              </w:rPr>
              <w:t> </w:t>
            </w:r>
            <w:r>
              <w:rPr>
                <w:color w:val="363542"/>
                <w:sz w:val="22"/>
              </w:rPr>
              <w:t>unique</w:t>
            </w:r>
            <w:r>
              <w:rPr>
                <w:color w:val="363542"/>
                <w:spacing w:val="-8"/>
                <w:sz w:val="22"/>
              </w:rPr>
              <w:t> </w:t>
            </w:r>
            <w:r>
              <w:rPr>
                <w:color w:val="363542"/>
                <w:sz w:val="22"/>
              </w:rPr>
              <w:t>ways</w:t>
            </w:r>
            <w:r>
              <w:rPr>
                <w:color w:val="363542"/>
                <w:spacing w:val="-7"/>
                <w:sz w:val="22"/>
              </w:rPr>
              <w:t> </w:t>
            </w:r>
            <w:r>
              <w:rPr>
                <w:color w:val="363542"/>
                <w:sz w:val="22"/>
              </w:rPr>
              <w:t>to</w:t>
            </w:r>
            <w:r>
              <w:rPr>
                <w:color w:val="363542"/>
                <w:spacing w:val="-8"/>
                <w:sz w:val="22"/>
              </w:rPr>
              <w:t> </w:t>
            </w:r>
            <w:r>
              <w:rPr>
                <w:color w:val="363542"/>
                <w:sz w:val="22"/>
              </w:rPr>
              <w:t>engage students in the course material</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09" w:hanging="400"/>
              <w:rPr>
                <w:sz w:val="22"/>
              </w:rPr>
            </w:pPr>
            <w:r>
              <w:rPr>
                <w:color w:val="363542"/>
                <w:sz w:val="22"/>
              </w:rPr>
              <w:t>25.</w:t>
            </w:r>
            <w:r>
              <w:rPr>
                <w:color w:val="363542"/>
                <w:spacing w:val="26"/>
                <w:sz w:val="22"/>
              </w:rPr>
              <w:t> </w:t>
            </w:r>
            <w:r>
              <w:rPr>
                <w:color w:val="363542"/>
                <w:sz w:val="22"/>
              </w:rPr>
              <w:t>Instructors</w:t>
            </w:r>
            <w:r>
              <w:rPr>
                <w:color w:val="363542"/>
                <w:spacing w:val="-6"/>
                <w:sz w:val="22"/>
              </w:rPr>
              <w:t> </w:t>
            </w:r>
            <w:r>
              <w:rPr>
                <w:color w:val="363542"/>
                <w:sz w:val="22"/>
              </w:rPr>
              <w:t>communicate</w:t>
            </w:r>
            <w:r>
              <w:rPr>
                <w:color w:val="363542"/>
                <w:spacing w:val="-7"/>
                <w:sz w:val="22"/>
              </w:rPr>
              <w:t> </w:t>
            </w:r>
            <w:r>
              <w:rPr>
                <w:color w:val="363542"/>
                <w:sz w:val="22"/>
              </w:rPr>
              <w:t>how</w:t>
            </w:r>
            <w:r>
              <w:rPr>
                <w:color w:val="363542"/>
                <w:spacing w:val="-7"/>
                <w:sz w:val="22"/>
              </w:rPr>
              <w:t> </w:t>
            </w:r>
            <w:r>
              <w:rPr>
                <w:color w:val="363542"/>
                <w:sz w:val="22"/>
              </w:rPr>
              <w:t>course</w:t>
            </w:r>
            <w:r>
              <w:rPr>
                <w:color w:val="363542"/>
                <w:spacing w:val="-7"/>
                <w:sz w:val="22"/>
              </w:rPr>
              <w:t> </w:t>
            </w:r>
            <w:r>
              <w:rPr>
                <w:color w:val="363542"/>
                <w:sz w:val="22"/>
              </w:rPr>
              <w:t>content</w:t>
            </w:r>
            <w:r>
              <w:rPr>
                <w:color w:val="363542"/>
                <w:spacing w:val="-6"/>
                <w:sz w:val="22"/>
              </w:rPr>
              <w:t> </w:t>
            </w:r>
            <w:r>
              <w:rPr>
                <w:color w:val="363542"/>
                <w:sz w:val="22"/>
              </w:rPr>
              <w:t>is relevant to the workplace and future careers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26.</w:t>
            </w:r>
            <w:r>
              <w:rPr>
                <w:color w:val="363542"/>
                <w:spacing w:val="40"/>
                <w:sz w:val="22"/>
              </w:rPr>
              <w:t> </w:t>
            </w:r>
            <w:r>
              <w:rPr>
                <w:color w:val="363542"/>
                <w:sz w:val="22"/>
              </w:rPr>
              <w:t>Staff who support teaching contribute to the development</w:t>
            </w:r>
            <w:r>
              <w:rPr>
                <w:color w:val="363542"/>
                <w:spacing w:val="-11"/>
                <w:sz w:val="22"/>
              </w:rPr>
              <w:t> </w:t>
            </w:r>
            <w:r>
              <w:rPr>
                <w:color w:val="363542"/>
                <w:sz w:val="22"/>
              </w:rPr>
              <w:t>and</w:t>
            </w:r>
            <w:r>
              <w:rPr>
                <w:color w:val="363542"/>
                <w:spacing w:val="-12"/>
                <w:sz w:val="22"/>
              </w:rPr>
              <w:t> </w:t>
            </w:r>
            <w:r>
              <w:rPr>
                <w:color w:val="363542"/>
                <w:sz w:val="22"/>
              </w:rPr>
              <w:t>implementation</w:t>
            </w:r>
            <w:r>
              <w:rPr>
                <w:color w:val="363542"/>
                <w:spacing w:val="-12"/>
                <w:sz w:val="22"/>
              </w:rPr>
              <w:t> </w:t>
            </w:r>
            <w:r>
              <w:rPr>
                <w:color w:val="363542"/>
                <w:sz w:val="22"/>
              </w:rPr>
              <w:t>of</w:t>
            </w:r>
            <w:r>
              <w:rPr>
                <w:color w:val="363542"/>
                <w:spacing w:val="-11"/>
                <w:sz w:val="22"/>
              </w:rPr>
              <w:t> </w:t>
            </w:r>
            <w:r>
              <w:rPr>
                <w:color w:val="363542"/>
                <w:sz w:val="22"/>
              </w:rPr>
              <w:t>effective</w:t>
            </w:r>
            <w:r>
              <w:rPr>
                <w:color w:val="363542"/>
                <w:spacing w:val="-12"/>
                <w:sz w:val="22"/>
              </w:rPr>
              <w:t> </w:t>
            </w:r>
            <w:r>
              <w:rPr>
                <w:color w:val="363542"/>
                <w:sz w:val="22"/>
              </w:rPr>
              <w:t>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49"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9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55"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50A146"/>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3</w:t>
            </w:r>
          </w:p>
        </w:tc>
        <w:tc>
          <w:tcPr>
            <w:tcW w:w="8561" w:type="dxa"/>
            <w:tcBorders>
              <w:left w:val="single" w:sz="4" w:space="0" w:color="FFFFFF"/>
            </w:tcBorders>
            <w:shd w:val="clear" w:color="auto" w:fill="50A146"/>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ight="218"/>
              <w:rPr>
                <w:sz w:val="22"/>
              </w:rPr>
            </w:pPr>
            <w:r>
              <w:rPr>
                <w:color w:val="363542"/>
                <w:spacing w:val="-2"/>
                <w:sz w:val="22"/>
              </w:rPr>
              <w:t>Effective </w:t>
            </w:r>
            <w:r>
              <w:rPr>
                <w:color w:val="363542"/>
                <w:sz w:val="22"/>
              </w:rPr>
              <w:t>teaching is </w:t>
            </w:r>
            <w:r>
              <w:rPr>
                <w:color w:val="363542"/>
                <w:spacing w:val="-2"/>
                <w:sz w:val="22"/>
              </w:rPr>
              <w:t>implemented</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733"/>
        <w:gridCol w:w="5830"/>
        <w:gridCol w:w="576"/>
        <w:gridCol w:w="732"/>
        <w:gridCol w:w="662"/>
        <w:gridCol w:w="787"/>
      </w:tblGrid>
      <w:tr>
        <w:trPr>
          <w:trHeight w:val="835" w:hRule="atLeast"/>
        </w:trPr>
        <w:tc>
          <w:tcPr>
            <w:tcW w:w="1733" w:type="dxa"/>
            <w:vMerge w:val="restart"/>
            <w:tcBorders>
              <w:top w:val="nil"/>
              <w:left w:val="nil"/>
              <w:bottom w:val="nil"/>
            </w:tcBorders>
            <w:shd w:val="clear" w:color="auto" w:fill="982122"/>
          </w:tcPr>
          <w:p>
            <w:pPr>
              <w:pStyle w:val="TableParagraph"/>
              <w:rPr>
                <w:rFonts w:ascii="Times New Roman"/>
                <w:sz w:val="26"/>
              </w:rPr>
            </w:pPr>
          </w:p>
          <w:p>
            <w:pPr>
              <w:pStyle w:val="TableParagraph"/>
              <w:rPr>
                <w:rFonts w:ascii="Times New Roman"/>
                <w:sz w:val="23"/>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4</w:t>
            </w:r>
          </w:p>
        </w:tc>
        <w:tc>
          <w:tcPr>
            <w:tcW w:w="5830" w:type="dxa"/>
            <w:tcBorders>
              <w:top w:val="nil"/>
            </w:tcBorders>
            <w:shd w:val="clear" w:color="auto" w:fill="982122"/>
          </w:tcPr>
          <w:p>
            <w:pPr>
              <w:pStyle w:val="TableParagraph"/>
              <w:spacing w:before="144"/>
              <w:ind w:left="179"/>
              <w:rPr>
                <w:b/>
                <w:sz w:val="23"/>
              </w:rPr>
            </w:pPr>
            <w:r>
              <w:rPr>
                <w:b/>
                <w:color w:val="FFFFFF"/>
                <w:spacing w:val="-2"/>
                <w:sz w:val="23"/>
              </w:rPr>
              <w:t>Indicators</w:t>
            </w:r>
          </w:p>
        </w:tc>
        <w:tc>
          <w:tcPr>
            <w:tcW w:w="2757" w:type="dxa"/>
            <w:gridSpan w:val="4"/>
            <w:tcBorders>
              <w:top w:val="nil"/>
              <w:right w:val="nil"/>
            </w:tcBorders>
            <w:shd w:val="clear" w:color="auto" w:fill="982122"/>
          </w:tcPr>
          <w:p>
            <w:pPr>
              <w:pStyle w:val="TableParagraph"/>
              <w:spacing w:line="271" w:lineRule="auto" w:before="144"/>
              <w:ind w:left="179"/>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733" w:type="dxa"/>
            <w:vMerge/>
            <w:tcBorders>
              <w:top w:val="nil"/>
              <w:left w:val="nil"/>
              <w:bottom w:val="nil"/>
            </w:tcBorders>
            <w:shd w:val="clear" w:color="auto" w:fill="982122"/>
          </w:tcPr>
          <w:p>
            <w:pPr>
              <w:rPr>
                <w:sz w:val="2"/>
                <w:szCs w:val="2"/>
              </w:rPr>
            </w:pPr>
          </w:p>
        </w:tc>
        <w:tc>
          <w:tcPr>
            <w:tcW w:w="5830" w:type="dxa"/>
            <w:tcBorders>
              <w:bottom w:val="nil"/>
            </w:tcBorders>
            <w:shd w:val="clear" w:color="auto" w:fill="982122"/>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6" w:type="dxa"/>
            <w:tcBorders>
              <w:bottom w:val="nil"/>
            </w:tcBorders>
            <w:shd w:val="clear" w:color="auto" w:fill="982122"/>
          </w:tcPr>
          <w:p>
            <w:pPr>
              <w:pStyle w:val="TableParagraph"/>
              <w:spacing w:before="147"/>
              <w:ind w:left="114"/>
              <w:rPr>
                <w:b/>
                <w:sz w:val="20"/>
              </w:rPr>
            </w:pPr>
            <w:r>
              <w:rPr>
                <w:b/>
                <w:color w:val="FFFFFF"/>
                <w:spacing w:val="-5"/>
                <w:sz w:val="20"/>
              </w:rPr>
              <w:t>Yes</w:t>
            </w:r>
          </w:p>
        </w:tc>
        <w:tc>
          <w:tcPr>
            <w:tcW w:w="732" w:type="dxa"/>
            <w:tcBorders>
              <w:bottom w:val="nil"/>
            </w:tcBorders>
            <w:shd w:val="clear" w:color="auto" w:fill="982122"/>
          </w:tcPr>
          <w:p>
            <w:pPr>
              <w:pStyle w:val="TableParagraph"/>
              <w:spacing w:line="208" w:lineRule="auto" w:before="71"/>
              <w:ind w:left="99" w:firstLine="160"/>
              <w:rPr>
                <w:b/>
                <w:sz w:val="20"/>
              </w:rPr>
            </w:pPr>
            <w:r>
              <w:rPr>
                <w:b/>
                <w:color w:val="FFFFFF"/>
                <w:spacing w:val="-6"/>
                <w:sz w:val="20"/>
              </w:rPr>
              <w:t>At </w:t>
            </w:r>
            <w:r>
              <w:rPr>
                <w:b/>
                <w:color w:val="FFFFFF"/>
                <w:spacing w:val="-2"/>
                <w:sz w:val="20"/>
              </w:rPr>
              <w:t>times</w:t>
            </w:r>
          </w:p>
        </w:tc>
        <w:tc>
          <w:tcPr>
            <w:tcW w:w="662" w:type="dxa"/>
            <w:tcBorders>
              <w:bottom w:val="nil"/>
            </w:tcBorders>
            <w:shd w:val="clear" w:color="auto" w:fill="982122"/>
          </w:tcPr>
          <w:p>
            <w:pPr>
              <w:pStyle w:val="TableParagraph"/>
              <w:spacing w:before="147"/>
              <w:ind w:left="196"/>
              <w:rPr>
                <w:b/>
                <w:sz w:val="20"/>
              </w:rPr>
            </w:pPr>
            <w:r>
              <w:rPr>
                <w:b/>
                <w:color w:val="FFFFFF"/>
                <w:spacing w:val="-5"/>
                <w:sz w:val="20"/>
              </w:rPr>
              <w:t>No</w:t>
            </w:r>
          </w:p>
        </w:tc>
        <w:tc>
          <w:tcPr>
            <w:tcW w:w="787" w:type="dxa"/>
            <w:tcBorders>
              <w:bottom w:val="nil"/>
              <w:right w:val="nil"/>
            </w:tcBorders>
            <w:shd w:val="clear" w:color="auto" w:fill="982122"/>
          </w:tcPr>
          <w:p>
            <w:pPr>
              <w:pStyle w:val="TableParagraph"/>
              <w:spacing w:line="208" w:lineRule="auto" w:before="71"/>
              <w:ind w:left="136" w:hanging="1"/>
              <w:rPr>
                <w:b/>
                <w:sz w:val="20"/>
              </w:rPr>
            </w:pPr>
            <w:r>
              <w:rPr>
                <w:b/>
                <w:color w:val="FFFFFF"/>
                <w:spacing w:val="-2"/>
                <w:sz w:val="20"/>
              </w:rPr>
              <w:t>Don’t </w:t>
            </w:r>
            <w:r>
              <w:rPr>
                <w:b/>
                <w:color w:val="FFFFFF"/>
                <w:spacing w:val="-4"/>
                <w:sz w:val="20"/>
              </w:rPr>
              <w:t>know</w:t>
            </w:r>
          </w:p>
        </w:tc>
      </w:tr>
      <w:tr>
        <w:trPr>
          <w:trHeight w:val="710" w:hRule="atLeast"/>
        </w:trPr>
        <w:tc>
          <w:tcPr>
            <w:tcW w:w="1733"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36"/>
              <w:rPr>
                <w:sz w:val="22"/>
              </w:rPr>
            </w:pPr>
            <w:r>
              <w:rPr>
                <w:color w:val="363542"/>
                <w:spacing w:val="-2"/>
                <w:sz w:val="22"/>
              </w:rPr>
              <w:t>Infrastructure </w:t>
            </w:r>
            <w:r>
              <w:rPr>
                <w:color w:val="363542"/>
                <w:sz w:val="22"/>
              </w:rPr>
              <w:t>exists to </w:t>
            </w:r>
            <w:r>
              <w:rPr>
                <w:color w:val="363542"/>
                <w:spacing w:val="-2"/>
                <w:sz w:val="22"/>
              </w:rPr>
              <w:t>support teaching</w:t>
            </w:r>
          </w:p>
        </w:tc>
        <w:tc>
          <w:tcPr>
            <w:tcW w:w="5830" w:type="dxa"/>
            <w:tcBorders>
              <w:top w:val="nil"/>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27.</w:t>
            </w:r>
            <w:r>
              <w:rPr>
                <w:color w:val="363542"/>
                <w:spacing w:val="40"/>
                <w:sz w:val="22"/>
              </w:rPr>
              <w:t> </w:t>
            </w:r>
            <w:r>
              <w:rPr>
                <w:color w:val="363542"/>
                <w:sz w:val="22"/>
              </w:rPr>
              <w:t>Learning</w:t>
            </w:r>
            <w:r>
              <w:rPr>
                <w:color w:val="363542"/>
                <w:spacing w:val="-10"/>
                <w:sz w:val="22"/>
              </w:rPr>
              <w:t> </w:t>
            </w:r>
            <w:r>
              <w:rPr>
                <w:color w:val="363542"/>
                <w:sz w:val="22"/>
              </w:rPr>
              <w:t>spaces</w:t>
            </w:r>
            <w:r>
              <w:rPr>
                <w:color w:val="363542"/>
                <w:spacing w:val="-9"/>
                <w:sz w:val="22"/>
              </w:rPr>
              <w:t> </w:t>
            </w:r>
            <w:r>
              <w:rPr>
                <w:color w:val="363542"/>
                <w:sz w:val="22"/>
              </w:rPr>
              <w:t>such</w:t>
            </w:r>
            <w:r>
              <w:rPr>
                <w:color w:val="363542"/>
                <w:spacing w:val="-10"/>
                <w:sz w:val="22"/>
              </w:rPr>
              <w:t> </w:t>
            </w:r>
            <w:r>
              <w:rPr>
                <w:color w:val="363542"/>
                <w:sz w:val="22"/>
              </w:rPr>
              <w:t>as</w:t>
            </w:r>
            <w:r>
              <w:rPr>
                <w:color w:val="363542"/>
                <w:spacing w:val="-9"/>
                <w:sz w:val="22"/>
              </w:rPr>
              <w:t> </w:t>
            </w:r>
            <w:r>
              <w:rPr>
                <w:color w:val="363542"/>
                <w:sz w:val="22"/>
              </w:rPr>
              <w:t>classrooms,</w:t>
            </w:r>
            <w:r>
              <w:rPr>
                <w:color w:val="363542"/>
                <w:spacing w:val="-9"/>
                <w:sz w:val="22"/>
              </w:rPr>
              <w:t> </w:t>
            </w:r>
            <w:r>
              <w:rPr>
                <w:color w:val="363542"/>
                <w:sz w:val="22"/>
              </w:rPr>
              <w:t>labs</w:t>
            </w:r>
            <w:r>
              <w:rPr>
                <w:color w:val="363542"/>
                <w:spacing w:val="-9"/>
                <w:sz w:val="22"/>
              </w:rPr>
              <w:t> </w:t>
            </w:r>
            <w:r>
              <w:rPr>
                <w:color w:val="363542"/>
                <w:sz w:val="22"/>
              </w:rPr>
              <w:t>and/or studios are designed to support learning</w:t>
            </w:r>
          </w:p>
        </w:tc>
        <w:tc>
          <w:tcPr>
            <w:tcW w:w="576"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28.</w:t>
            </w:r>
            <w:r>
              <w:rPr>
                <w:color w:val="363542"/>
                <w:spacing w:val="40"/>
                <w:sz w:val="22"/>
              </w:rPr>
              <w:t> </w:t>
            </w:r>
            <w:r>
              <w:rPr>
                <w:color w:val="363542"/>
                <w:sz w:val="22"/>
              </w:rPr>
              <w:t>Instructors have access to adequate materials/ supplies</w:t>
            </w:r>
            <w:r>
              <w:rPr>
                <w:color w:val="363542"/>
                <w:spacing w:val="-9"/>
                <w:sz w:val="22"/>
              </w:rPr>
              <w:t> </w:t>
            </w:r>
            <w:r>
              <w:rPr>
                <w:color w:val="363542"/>
                <w:sz w:val="22"/>
              </w:rPr>
              <w:t>to</w:t>
            </w:r>
            <w:r>
              <w:rPr>
                <w:color w:val="363542"/>
                <w:spacing w:val="-10"/>
                <w:sz w:val="22"/>
              </w:rPr>
              <w:t> </w:t>
            </w:r>
            <w:r>
              <w:rPr>
                <w:color w:val="363542"/>
                <w:sz w:val="22"/>
              </w:rPr>
              <w:t>provide</w:t>
            </w:r>
            <w:r>
              <w:rPr>
                <w:color w:val="363542"/>
                <w:spacing w:val="-10"/>
                <w:sz w:val="22"/>
              </w:rPr>
              <w:t> </w:t>
            </w:r>
            <w:r>
              <w:rPr>
                <w:color w:val="363542"/>
                <w:sz w:val="22"/>
              </w:rPr>
              <w:t>a</w:t>
            </w:r>
            <w:r>
              <w:rPr>
                <w:color w:val="363542"/>
                <w:spacing w:val="-10"/>
                <w:sz w:val="22"/>
              </w:rPr>
              <w:t> </w:t>
            </w:r>
            <w:r>
              <w:rPr>
                <w:color w:val="363542"/>
                <w:sz w:val="22"/>
              </w:rPr>
              <w:t>good</w:t>
            </w:r>
            <w:r>
              <w:rPr>
                <w:color w:val="363542"/>
                <w:spacing w:val="-10"/>
                <w:sz w:val="22"/>
              </w:rPr>
              <w:t> </w:t>
            </w:r>
            <w:r>
              <w:rPr>
                <w:color w:val="363542"/>
                <w:sz w:val="22"/>
              </w:rPr>
              <w:t>learning</w:t>
            </w:r>
            <w:r>
              <w:rPr>
                <w:color w:val="363542"/>
                <w:spacing w:val="-10"/>
                <w:sz w:val="22"/>
              </w:rPr>
              <w:t> </w:t>
            </w:r>
            <w:r>
              <w:rPr>
                <w:color w:val="363542"/>
                <w:sz w:val="22"/>
              </w:rPr>
              <w:t>environment</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29.</w:t>
            </w:r>
            <w:r>
              <w:rPr>
                <w:color w:val="363542"/>
                <w:spacing w:val="27"/>
                <w:sz w:val="22"/>
              </w:rPr>
              <w:t> </w:t>
            </w:r>
            <w:r>
              <w:rPr>
                <w:color w:val="363542"/>
                <w:sz w:val="22"/>
              </w:rPr>
              <w:t>Instructors</w:t>
            </w:r>
            <w:r>
              <w:rPr>
                <w:color w:val="363542"/>
                <w:spacing w:val="-5"/>
                <w:sz w:val="22"/>
              </w:rPr>
              <w:t> </w:t>
            </w:r>
            <w:r>
              <w:rPr>
                <w:color w:val="363542"/>
                <w:sz w:val="22"/>
              </w:rPr>
              <w:t>have</w:t>
            </w:r>
            <w:r>
              <w:rPr>
                <w:color w:val="363542"/>
                <w:spacing w:val="-6"/>
                <w:sz w:val="22"/>
              </w:rPr>
              <w:t> </w:t>
            </w:r>
            <w:r>
              <w:rPr>
                <w:color w:val="363542"/>
                <w:sz w:val="22"/>
              </w:rPr>
              <w:t>access</w:t>
            </w:r>
            <w:r>
              <w:rPr>
                <w:color w:val="363542"/>
                <w:spacing w:val="-5"/>
                <w:sz w:val="22"/>
              </w:rPr>
              <w:t> </w:t>
            </w:r>
            <w:r>
              <w:rPr>
                <w:color w:val="363542"/>
                <w:sz w:val="22"/>
              </w:rPr>
              <w:t>to</w:t>
            </w:r>
            <w:r>
              <w:rPr>
                <w:color w:val="363542"/>
                <w:spacing w:val="-6"/>
                <w:sz w:val="22"/>
              </w:rPr>
              <w:t> </w:t>
            </w:r>
            <w:r>
              <w:rPr>
                <w:color w:val="363542"/>
                <w:sz w:val="22"/>
              </w:rPr>
              <w:t>resources</w:t>
            </w:r>
            <w:r>
              <w:rPr>
                <w:color w:val="363542"/>
                <w:spacing w:val="-5"/>
                <w:sz w:val="22"/>
              </w:rPr>
              <w:t> </w:t>
            </w:r>
            <w:r>
              <w:rPr>
                <w:color w:val="363542"/>
                <w:sz w:val="22"/>
              </w:rPr>
              <w:t>to</w:t>
            </w:r>
            <w:r>
              <w:rPr>
                <w:color w:val="363542"/>
                <w:spacing w:val="-6"/>
                <w:sz w:val="22"/>
              </w:rPr>
              <w:t> </w:t>
            </w:r>
            <w:r>
              <w:rPr>
                <w:color w:val="363542"/>
                <w:sz w:val="22"/>
              </w:rPr>
              <w:t>help</w:t>
            </w:r>
            <w:r>
              <w:rPr>
                <w:color w:val="363542"/>
                <w:spacing w:val="-6"/>
                <w:sz w:val="22"/>
              </w:rPr>
              <w:t> </w:t>
            </w:r>
            <w:r>
              <w:rPr>
                <w:color w:val="363542"/>
                <w:sz w:val="22"/>
              </w:rPr>
              <w:t>them facilitate technology-enabled learning</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30.</w:t>
            </w:r>
            <w:r>
              <w:rPr>
                <w:color w:val="363542"/>
                <w:spacing w:val="26"/>
                <w:sz w:val="22"/>
              </w:rPr>
              <w:t> </w:t>
            </w:r>
            <w:r>
              <w:rPr>
                <w:color w:val="363542"/>
                <w:sz w:val="22"/>
              </w:rPr>
              <w:t>Instructors</w:t>
            </w:r>
            <w:r>
              <w:rPr>
                <w:color w:val="363542"/>
                <w:spacing w:val="-4"/>
                <w:sz w:val="22"/>
              </w:rPr>
              <w:t> </w:t>
            </w:r>
            <w:r>
              <w:rPr>
                <w:color w:val="363542"/>
                <w:sz w:val="22"/>
              </w:rPr>
              <w:t>have</w:t>
            </w:r>
            <w:r>
              <w:rPr>
                <w:color w:val="363542"/>
                <w:spacing w:val="-5"/>
                <w:sz w:val="22"/>
              </w:rPr>
              <w:t> </w:t>
            </w:r>
            <w:r>
              <w:rPr>
                <w:color w:val="363542"/>
                <w:sz w:val="22"/>
              </w:rPr>
              <w:t>access</w:t>
            </w:r>
            <w:r>
              <w:rPr>
                <w:color w:val="363542"/>
                <w:spacing w:val="-4"/>
                <w:sz w:val="22"/>
              </w:rPr>
              <w:t> </w:t>
            </w:r>
            <w:r>
              <w:rPr>
                <w:color w:val="363542"/>
                <w:sz w:val="22"/>
              </w:rPr>
              <w:t>to</w:t>
            </w:r>
            <w:r>
              <w:rPr>
                <w:color w:val="363542"/>
                <w:spacing w:val="-5"/>
                <w:sz w:val="22"/>
              </w:rPr>
              <w:t> </w:t>
            </w:r>
            <w:r>
              <w:rPr>
                <w:color w:val="363542"/>
                <w:sz w:val="22"/>
              </w:rPr>
              <w:t>resources</w:t>
            </w:r>
            <w:r>
              <w:rPr>
                <w:color w:val="363542"/>
                <w:spacing w:val="-4"/>
                <w:sz w:val="22"/>
              </w:rPr>
              <w:t> </w:t>
            </w:r>
            <w:r>
              <w:rPr>
                <w:color w:val="363542"/>
                <w:sz w:val="22"/>
              </w:rPr>
              <w:t>and</w:t>
            </w:r>
            <w:r>
              <w:rPr>
                <w:color w:val="363542"/>
                <w:spacing w:val="-5"/>
                <w:sz w:val="22"/>
              </w:rPr>
              <w:t> </w:t>
            </w:r>
            <w:r>
              <w:rPr>
                <w:color w:val="363542"/>
                <w:sz w:val="22"/>
              </w:rPr>
              <w:t>support</w:t>
            </w:r>
            <w:r>
              <w:rPr>
                <w:color w:val="363542"/>
                <w:spacing w:val="-4"/>
                <w:sz w:val="22"/>
              </w:rPr>
              <w:t> </w:t>
            </w:r>
            <w:r>
              <w:rPr>
                <w:color w:val="363542"/>
                <w:sz w:val="22"/>
              </w:rPr>
              <w:t>to improve their teaching</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31.</w:t>
            </w:r>
            <w:r>
              <w:rPr>
                <w:color w:val="363542"/>
                <w:spacing w:val="39"/>
                <w:sz w:val="22"/>
              </w:rPr>
              <w:t> </w:t>
            </w:r>
            <w:r>
              <w:rPr>
                <w:color w:val="363542"/>
                <w:sz w:val="22"/>
              </w:rPr>
              <w:t>Instructors</w:t>
            </w:r>
            <w:r>
              <w:rPr>
                <w:color w:val="363542"/>
                <w:spacing w:val="-8"/>
                <w:sz w:val="22"/>
              </w:rPr>
              <w:t> </w:t>
            </w:r>
            <w:r>
              <w:rPr>
                <w:color w:val="363542"/>
                <w:sz w:val="22"/>
              </w:rPr>
              <w:t>use</w:t>
            </w:r>
            <w:r>
              <w:rPr>
                <w:color w:val="363542"/>
                <w:spacing w:val="-9"/>
                <w:sz w:val="22"/>
              </w:rPr>
              <w:t> </w:t>
            </w:r>
            <w:r>
              <w:rPr>
                <w:color w:val="363542"/>
                <w:sz w:val="22"/>
              </w:rPr>
              <w:t>technology</w:t>
            </w:r>
            <w:r>
              <w:rPr>
                <w:color w:val="363542"/>
                <w:spacing w:val="-8"/>
                <w:sz w:val="22"/>
              </w:rPr>
              <w:t> </w:t>
            </w:r>
            <w:r>
              <w:rPr>
                <w:color w:val="363542"/>
                <w:sz w:val="22"/>
              </w:rPr>
              <w:t>effectively</w:t>
            </w:r>
            <w:r>
              <w:rPr>
                <w:color w:val="363542"/>
                <w:spacing w:val="-8"/>
                <w:sz w:val="22"/>
              </w:rPr>
              <w:t> </w:t>
            </w:r>
            <w:r>
              <w:rPr>
                <w:color w:val="363542"/>
                <w:sz w:val="22"/>
              </w:rPr>
              <w:t>to</w:t>
            </w:r>
            <w:r>
              <w:rPr>
                <w:color w:val="363542"/>
                <w:spacing w:val="-9"/>
                <w:sz w:val="22"/>
              </w:rPr>
              <w:t> </w:t>
            </w:r>
            <w:r>
              <w:rPr>
                <w:color w:val="363542"/>
                <w:sz w:val="22"/>
              </w:rPr>
              <w:t>support student learning</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38" w:hanging="400"/>
              <w:rPr>
                <w:sz w:val="22"/>
              </w:rPr>
            </w:pPr>
            <w:r>
              <w:rPr>
                <w:color w:val="363542"/>
                <w:sz w:val="22"/>
              </w:rPr>
              <w:t>32.</w:t>
            </w:r>
            <w:r>
              <w:rPr>
                <w:color w:val="363542"/>
                <w:spacing w:val="23"/>
                <w:sz w:val="22"/>
              </w:rPr>
              <w:t> </w:t>
            </w:r>
            <w:r>
              <w:rPr>
                <w:color w:val="363542"/>
                <w:sz w:val="22"/>
              </w:rPr>
              <w:t>Instructors</w:t>
            </w:r>
            <w:r>
              <w:rPr>
                <w:color w:val="363542"/>
                <w:spacing w:val="-7"/>
                <w:sz w:val="22"/>
              </w:rPr>
              <w:t> </w:t>
            </w:r>
            <w:r>
              <w:rPr>
                <w:color w:val="363542"/>
                <w:sz w:val="22"/>
              </w:rPr>
              <w:t>use</w:t>
            </w:r>
            <w:r>
              <w:rPr>
                <w:color w:val="363542"/>
                <w:spacing w:val="-8"/>
                <w:sz w:val="22"/>
              </w:rPr>
              <w:t> </w:t>
            </w:r>
            <w:r>
              <w:rPr>
                <w:color w:val="363542"/>
                <w:sz w:val="22"/>
              </w:rPr>
              <w:t>technology</w:t>
            </w:r>
            <w:r>
              <w:rPr>
                <w:color w:val="363542"/>
                <w:spacing w:val="-7"/>
                <w:sz w:val="22"/>
              </w:rPr>
              <w:t> </w:t>
            </w:r>
            <w:r>
              <w:rPr>
                <w:color w:val="363542"/>
                <w:sz w:val="22"/>
              </w:rPr>
              <w:t>in</w:t>
            </w:r>
            <w:r>
              <w:rPr>
                <w:color w:val="363542"/>
                <w:spacing w:val="-8"/>
                <w:sz w:val="22"/>
              </w:rPr>
              <w:t> </w:t>
            </w:r>
            <w:r>
              <w:rPr>
                <w:color w:val="363542"/>
                <w:sz w:val="22"/>
              </w:rPr>
              <w:t>new</w:t>
            </w:r>
            <w:r>
              <w:rPr>
                <w:color w:val="363542"/>
                <w:spacing w:val="-8"/>
                <w:sz w:val="22"/>
              </w:rPr>
              <w:t> </w:t>
            </w:r>
            <w:r>
              <w:rPr>
                <w:color w:val="363542"/>
                <w:sz w:val="22"/>
              </w:rPr>
              <w:t>and</w:t>
            </w:r>
            <w:r>
              <w:rPr>
                <w:color w:val="363542"/>
                <w:spacing w:val="-8"/>
                <w:sz w:val="22"/>
              </w:rPr>
              <w:t> </w:t>
            </w:r>
            <w:r>
              <w:rPr>
                <w:color w:val="363542"/>
                <w:sz w:val="22"/>
              </w:rPr>
              <w:t>innovative ways to facilitate student learning</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33.</w:t>
            </w:r>
            <w:r>
              <w:rPr>
                <w:color w:val="363542"/>
                <w:spacing w:val="25"/>
                <w:sz w:val="22"/>
              </w:rPr>
              <w:t> </w:t>
            </w:r>
            <w:r>
              <w:rPr>
                <w:color w:val="363542"/>
                <w:sz w:val="22"/>
              </w:rPr>
              <w:t>Instructors</w:t>
            </w:r>
            <w:r>
              <w:rPr>
                <w:color w:val="363542"/>
                <w:spacing w:val="-4"/>
                <w:sz w:val="22"/>
              </w:rPr>
              <w:t> </w:t>
            </w:r>
            <w:r>
              <w:rPr>
                <w:color w:val="363542"/>
                <w:sz w:val="22"/>
              </w:rPr>
              <w:t>can</w:t>
            </w:r>
            <w:r>
              <w:rPr>
                <w:color w:val="363542"/>
                <w:spacing w:val="-5"/>
                <w:sz w:val="22"/>
              </w:rPr>
              <w:t> </w:t>
            </w:r>
            <w:r>
              <w:rPr>
                <w:color w:val="363542"/>
                <w:sz w:val="22"/>
              </w:rPr>
              <w:t>get</w:t>
            </w:r>
            <w:r>
              <w:rPr>
                <w:color w:val="363542"/>
                <w:spacing w:val="-4"/>
                <w:sz w:val="22"/>
              </w:rPr>
              <w:t> </w:t>
            </w:r>
            <w:r>
              <w:rPr>
                <w:color w:val="363542"/>
                <w:sz w:val="22"/>
              </w:rPr>
              <w:t>financial</w:t>
            </w:r>
            <w:r>
              <w:rPr>
                <w:color w:val="363542"/>
                <w:spacing w:val="-5"/>
                <w:sz w:val="22"/>
              </w:rPr>
              <w:t> </w:t>
            </w:r>
            <w:r>
              <w:rPr>
                <w:color w:val="363542"/>
                <w:sz w:val="22"/>
              </w:rPr>
              <w:t>support</w:t>
            </w:r>
            <w:r>
              <w:rPr>
                <w:color w:val="363542"/>
                <w:spacing w:val="-4"/>
                <w:sz w:val="22"/>
              </w:rPr>
              <w:t> </w:t>
            </w:r>
            <w:r>
              <w:rPr>
                <w:color w:val="363542"/>
                <w:sz w:val="22"/>
              </w:rPr>
              <w:t>to</w:t>
            </w:r>
            <w:r>
              <w:rPr>
                <w:color w:val="363542"/>
                <w:spacing w:val="-5"/>
                <w:sz w:val="22"/>
              </w:rPr>
              <w:t> </w:t>
            </w:r>
            <w:r>
              <w:rPr>
                <w:color w:val="363542"/>
                <w:sz w:val="22"/>
              </w:rPr>
              <w:t>develop</w:t>
            </w:r>
            <w:r>
              <w:rPr>
                <w:color w:val="363542"/>
                <w:spacing w:val="-5"/>
                <w:sz w:val="22"/>
              </w:rPr>
              <w:t> </w:t>
            </w:r>
            <w:r>
              <w:rPr>
                <w:color w:val="363542"/>
                <w:sz w:val="22"/>
              </w:rPr>
              <w:t>their </w:t>
            </w:r>
            <w:r>
              <w:rPr>
                <w:color w:val="363542"/>
                <w:spacing w:val="-2"/>
                <w:sz w:val="22"/>
              </w:rPr>
              <w:t>teaching</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38" w:hanging="400"/>
              <w:rPr>
                <w:sz w:val="22"/>
              </w:rPr>
            </w:pPr>
            <w:r>
              <w:rPr>
                <w:color w:val="363542"/>
                <w:sz w:val="22"/>
              </w:rPr>
              <w:t>34.</w:t>
            </w:r>
            <w:r>
              <w:rPr>
                <w:color w:val="363542"/>
                <w:spacing w:val="26"/>
                <w:sz w:val="22"/>
              </w:rPr>
              <w:t> </w:t>
            </w:r>
            <w:r>
              <w:rPr>
                <w:color w:val="363542"/>
                <w:sz w:val="22"/>
              </w:rPr>
              <w:t>Staff</w:t>
            </w:r>
            <w:r>
              <w:rPr>
                <w:color w:val="363542"/>
                <w:spacing w:val="-4"/>
                <w:sz w:val="22"/>
              </w:rPr>
              <w:t> </w:t>
            </w:r>
            <w:r>
              <w:rPr>
                <w:color w:val="363542"/>
                <w:sz w:val="22"/>
              </w:rPr>
              <w:t>who</w:t>
            </w:r>
            <w:r>
              <w:rPr>
                <w:color w:val="363542"/>
                <w:spacing w:val="-5"/>
                <w:sz w:val="22"/>
              </w:rPr>
              <w:t> </w:t>
            </w:r>
            <w:r>
              <w:rPr>
                <w:color w:val="363542"/>
                <w:sz w:val="22"/>
              </w:rPr>
              <w:t>support</w:t>
            </w:r>
            <w:r>
              <w:rPr>
                <w:color w:val="363542"/>
                <w:spacing w:val="-4"/>
                <w:sz w:val="22"/>
              </w:rPr>
              <w:t> </w:t>
            </w:r>
            <w:r>
              <w:rPr>
                <w:color w:val="363542"/>
                <w:sz w:val="22"/>
              </w:rPr>
              <w:t>teaching</w:t>
            </w:r>
            <w:r>
              <w:rPr>
                <w:color w:val="363542"/>
                <w:spacing w:val="-5"/>
                <w:sz w:val="22"/>
              </w:rPr>
              <w:t> </w:t>
            </w:r>
            <w:r>
              <w:rPr>
                <w:color w:val="363542"/>
                <w:sz w:val="22"/>
              </w:rPr>
              <w:t>are</w:t>
            </w:r>
            <w:r>
              <w:rPr>
                <w:color w:val="363542"/>
                <w:spacing w:val="-5"/>
                <w:sz w:val="22"/>
              </w:rPr>
              <w:t> </w:t>
            </w:r>
            <w:r>
              <w:rPr>
                <w:color w:val="363542"/>
                <w:sz w:val="22"/>
              </w:rPr>
              <w:t>encouraged</w:t>
            </w:r>
            <w:r>
              <w:rPr>
                <w:color w:val="363542"/>
                <w:spacing w:val="-5"/>
                <w:sz w:val="22"/>
              </w:rPr>
              <w:t> </w:t>
            </w:r>
            <w:r>
              <w:rPr>
                <w:color w:val="363542"/>
                <w:sz w:val="22"/>
              </w:rPr>
              <w:t>to develop their expertise in their role</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38" w:hanging="400"/>
              <w:rPr>
                <w:sz w:val="22"/>
              </w:rPr>
            </w:pPr>
            <w:r>
              <w:rPr>
                <w:color w:val="363542"/>
                <w:sz w:val="22"/>
              </w:rPr>
              <w:t>35.</w:t>
            </w:r>
            <w:r>
              <w:rPr>
                <w:color w:val="363542"/>
                <w:spacing w:val="28"/>
                <w:sz w:val="22"/>
              </w:rPr>
              <w:t> </w:t>
            </w:r>
            <w:r>
              <w:rPr>
                <w:color w:val="363542"/>
                <w:sz w:val="22"/>
              </w:rPr>
              <w:t>Staff</w:t>
            </w:r>
            <w:r>
              <w:rPr>
                <w:color w:val="363542"/>
                <w:spacing w:val="-2"/>
                <w:sz w:val="22"/>
              </w:rPr>
              <w:t> </w:t>
            </w:r>
            <w:r>
              <w:rPr>
                <w:color w:val="363542"/>
                <w:sz w:val="22"/>
              </w:rPr>
              <w:t>who</w:t>
            </w:r>
            <w:r>
              <w:rPr>
                <w:color w:val="363542"/>
                <w:spacing w:val="-3"/>
                <w:sz w:val="22"/>
              </w:rPr>
              <w:t> </w:t>
            </w:r>
            <w:r>
              <w:rPr>
                <w:color w:val="363542"/>
                <w:sz w:val="22"/>
              </w:rPr>
              <w:t>support</w:t>
            </w:r>
            <w:r>
              <w:rPr>
                <w:color w:val="363542"/>
                <w:spacing w:val="-2"/>
                <w:sz w:val="22"/>
              </w:rPr>
              <w:t> </w:t>
            </w:r>
            <w:r>
              <w:rPr>
                <w:color w:val="363542"/>
                <w:sz w:val="22"/>
              </w:rPr>
              <w:t>teaching</w:t>
            </w:r>
            <w:r>
              <w:rPr>
                <w:color w:val="363542"/>
                <w:spacing w:val="-3"/>
                <w:sz w:val="22"/>
              </w:rPr>
              <w:t> </w:t>
            </w:r>
            <w:r>
              <w:rPr>
                <w:color w:val="363542"/>
                <w:sz w:val="22"/>
              </w:rPr>
              <w:t>can</w:t>
            </w:r>
            <w:r>
              <w:rPr>
                <w:color w:val="363542"/>
                <w:spacing w:val="-3"/>
                <w:sz w:val="22"/>
              </w:rPr>
              <w:t> </w:t>
            </w:r>
            <w:r>
              <w:rPr>
                <w:color w:val="363542"/>
                <w:sz w:val="22"/>
              </w:rPr>
              <w:t>get</w:t>
            </w:r>
            <w:r>
              <w:rPr>
                <w:color w:val="363542"/>
                <w:spacing w:val="-2"/>
                <w:sz w:val="22"/>
              </w:rPr>
              <w:t> </w:t>
            </w:r>
            <w:r>
              <w:rPr>
                <w:color w:val="363542"/>
                <w:sz w:val="22"/>
              </w:rPr>
              <w:t>financial</w:t>
            </w:r>
            <w:r>
              <w:rPr>
                <w:color w:val="363542"/>
                <w:spacing w:val="-3"/>
                <w:sz w:val="22"/>
              </w:rPr>
              <w:t> </w:t>
            </w:r>
            <w:r>
              <w:rPr>
                <w:color w:val="363542"/>
                <w:sz w:val="22"/>
              </w:rPr>
              <w:t>support to develop their expertise in their role</w:t>
            </w: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733" w:type="dxa"/>
            <w:vMerge/>
            <w:tcBorders>
              <w:top w:val="nil"/>
              <w:left w:val="single" w:sz="4" w:space="0" w:color="363542"/>
              <w:bottom w:val="single" w:sz="4" w:space="0" w:color="363542"/>
              <w:right w:val="single" w:sz="4" w:space="0" w:color="363542"/>
            </w:tcBorders>
          </w:tcPr>
          <w:p>
            <w:pPr>
              <w:rPr>
                <w:sz w:val="2"/>
                <w:szCs w:val="2"/>
              </w:rPr>
            </w:pPr>
          </w:p>
        </w:tc>
        <w:tc>
          <w:tcPr>
            <w:tcW w:w="5830"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3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2"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982122"/>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4</w:t>
            </w:r>
          </w:p>
        </w:tc>
        <w:tc>
          <w:tcPr>
            <w:tcW w:w="8561" w:type="dxa"/>
            <w:tcBorders>
              <w:left w:val="single" w:sz="4" w:space="0" w:color="FFFFFF"/>
            </w:tcBorders>
            <w:shd w:val="clear" w:color="auto" w:fill="982122"/>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Pr>
                <w:sz w:val="22"/>
              </w:rPr>
            </w:pPr>
            <w:r>
              <w:rPr>
                <w:color w:val="363542"/>
                <w:spacing w:val="-2"/>
                <w:sz w:val="22"/>
              </w:rPr>
              <w:t>Infrastructure </w:t>
            </w:r>
            <w:r>
              <w:rPr>
                <w:color w:val="363542"/>
                <w:sz w:val="22"/>
              </w:rPr>
              <w:t>exists to </w:t>
            </w:r>
            <w:r>
              <w:rPr>
                <w:color w:val="363542"/>
                <w:spacing w:val="-2"/>
                <w:sz w:val="22"/>
              </w:rPr>
              <w:t>support teaching</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883"/>
        <w:gridCol w:w="577"/>
        <w:gridCol w:w="747"/>
        <w:gridCol w:w="663"/>
        <w:gridCol w:w="788"/>
      </w:tblGrid>
      <w:tr>
        <w:trPr>
          <w:trHeight w:val="835" w:hRule="atLeast"/>
        </w:trPr>
        <w:tc>
          <w:tcPr>
            <w:tcW w:w="1666" w:type="dxa"/>
            <w:vMerge w:val="restart"/>
            <w:tcBorders>
              <w:top w:val="nil"/>
              <w:left w:val="nil"/>
              <w:bottom w:val="nil"/>
            </w:tcBorders>
            <w:shd w:val="clear" w:color="auto" w:fill="F36B24"/>
          </w:tcPr>
          <w:p>
            <w:pPr>
              <w:pStyle w:val="TableParagraph"/>
              <w:rPr>
                <w:rFonts w:ascii="Times New Roman"/>
                <w:sz w:val="26"/>
              </w:rPr>
            </w:pPr>
          </w:p>
          <w:p>
            <w:pPr>
              <w:pStyle w:val="TableParagraph"/>
              <w:rPr>
                <w:rFonts w:ascii="Times New Roman"/>
                <w:sz w:val="23"/>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5</w:t>
            </w:r>
          </w:p>
        </w:tc>
        <w:tc>
          <w:tcPr>
            <w:tcW w:w="5883" w:type="dxa"/>
            <w:tcBorders>
              <w:top w:val="nil"/>
            </w:tcBorders>
            <w:shd w:val="clear" w:color="auto" w:fill="F36B24"/>
          </w:tcPr>
          <w:p>
            <w:pPr>
              <w:pStyle w:val="TableParagraph"/>
              <w:spacing w:before="144"/>
              <w:ind w:left="179"/>
              <w:rPr>
                <w:b/>
                <w:sz w:val="23"/>
              </w:rPr>
            </w:pPr>
            <w:r>
              <w:rPr>
                <w:b/>
                <w:color w:val="FFFFFF"/>
                <w:spacing w:val="-2"/>
                <w:sz w:val="23"/>
              </w:rPr>
              <w:t>Indicators</w:t>
            </w:r>
          </w:p>
        </w:tc>
        <w:tc>
          <w:tcPr>
            <w:tcW w:w="2775" w:type="dxa"/>
            <w:gridSpan w:val="4"/>
            <w:tcBorders>
              <w:top w:val="nil"/>
              <w:right w:val="nil"/>
            </w:tcBorders>
            <w:shd w:val="clear" w:color="auto" w:fill="F36B24"/>
          </w:tcPr>
          <w:p>
            <w:pPr>
              <w:pStyle w:val="TableParagraph"/>
              <w:spacing w:line="271" w:lineRule="auto" w:before="144"/>
              <w:ind w:left="178"/>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666" w:type="dxa"/>
            <w:vMerge/>
            <w:tcBorders>
              <w:top w:val="nil"/>
              <w:left w:val="nil"/>
              <w:bottom w:val="nil"/>
            </w:tcBorders>
            <w:shd w:val="clear" w:color="auto" w:fill="F36B24"/>
          </w:tcPr>
          <w:p>
            <w:pPr>
              <w:rPr>
                <w:sz w:val="2"/>
                <w:szCs w:val="2"/>
              </w:rPr>
            </w:pPr>
          </w:p>
        </w:tc>
        <w:tc>
          <w:tcPr>
            <w:tcW w:w="5883" w:type="dxa"/>
            <w:tcBorders>
              <w:bottom w:val="nil"/>
            </w:tcBorders>
            <w:shd w:val="clear" w:color="auto" w:fill="F36B24"/>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7" w:type="dxa"/>
            <w:tcBorders>
              <w:bottom w:val="nil"/>
            </w:tcBorders>
            <w:shd w:val="clear" w:color="auto" w:fill="F36B24"/>
          </w:tcPr>
          <w:p>
            <w:pPr>
              <w:pStyle w:val="TableParagraph"/>
              <w:spacing w:before="147"/>
              <w:ind w:left="114"/>
              <w:rPr>
                <w:b/>
                <w:sz w:val="20"/>
              </w:rPr>
            </w:pPr>
            <w:r>
              <w:rPr>
                <w:b/>
                <w:color w:val="FFFFFF"/>
                <w:spacing w:val="-5"/>
                <w:sz w:val="20"/>
              </w:rPr>
              <w:t>Yes</w:t>
            </w:r>
          </w:p>
        </w:tc>
        <w:tc>
          <w:tcPr>
            <w:tcW w:w="747" w:type="dxa"/>
            <w:tcBorders>
              <w:bottom w:val="nil"/>
            </w:tcBorders>
            <w:shd w:val="clear" w:color="auto" w:fill="F36B24"/>
          </w:tcPr>
          <w:p>
            <w:pPr>
              <w:pStyle w:val="TableParagraph"/>
              <w:spacing w:line="208" w:lineRule="auto" w:before="71"/>
              <w:ind w:left="104" w:firstLine="160"/>
              <w:rPr>
                <w:b/>
                <w:sz w:val="20"/>
              </w:rPr>
            </w:pPr>
            <w:r>
              <w:rPr>
                <w:b/>
                <w:color w:val="FFFFFF"/>
                <w:spacing w:val="-6"/>
                <w:sz w:val="20"/>
              </w:rPr>
              <w:t>At </w:t>
            </w:r>
            <w:r>
              <w:rPr>
                <w:b/>
                <w:color w:val="FFFFFF"/>
                <w:spacing w:val="-2"/>
                <w:sz w:val="20"/>
              </w:rPr>
              <w:t>times</w:t>
            </w:r>
          </w:p>
        </w:tc>
        <w:tc>
          <w:tcPr>
            <w:tcW w:w="663" w:type="dxa"/>
            <w:tcBorders>
              <w:bottom w:val="nil"/>
            </w:tcBorders>
            <w:shd w:val="clear" w:color="auto" w:fill="F36B24"/>
          </w:tcPr>
          <w:p>
            <w:pPr>
              <w:pStyle w:val="TableParagraph"/>
              <w:spacing w:before="147"/>
              <w:ind w:left="194"/>
              <w:rPr>
                <w:b/>
                <w:sz w:val="20"/>
              </w:rPr>
            </w:pPr>
            <w:r>
              <w:rPr>
                <w:b/>
                <w:color w:val="FFFFFF"/>
                <w:spacing w:val="-5"/>
                <w:sz w:val="20"/>
              </w:rPr>
              <w:t>No</w:t>
            </w:r>
          </w:p>
        </w:tc>
        <w:tc>
          <w:tcPr>
            <w:tcW w:w="788" w:type="dxa"/>
            <w:tcBorders>
              <w:bottom w:val="nil"/>
              <w:right w:val="nil"/>
            </w:tcBorders>
            <w:shd w:val="clear" w:color="auto" w:fill="F36B24"/>
          </w:tcPr>
          <w:p>
            <w:pPr>
              <w:pStyle w:val="TableParagraph"/>
              <w:spacing w:line="208" w:lineRule="auto" w:before="71"/>
              <w:ind w:left="133" w:hanging="1"/>
              <w:rPr>
                <w:b/>
                <w:sz w:val="20"/>
              </w:rPr>
            </w:pPr>
            <w:r>
              <w:rPr>
                <w:b/>
                <w:color w:val="FFFFFF"/>
                <w:spacing w:val="-2"/>
                <w:sz w:val="20"/>
              </w:rPr>
              <w:t>Don’t </w:t>
            </w:r>
            <w:r>
              <w:rPr>
                <w:b/>
                <w:color w:val="FFFFFF"/>
                <w:spacing w:val="-4"/>
                <w:sz w:val="20"/>
              </w:rPr>
              <w:t>know</w:t>
            </w:r>
          </w:p>
        </w:tc>
      </w:tr>
      <w:tr>
        <w:trPr>
          <w:trHeight w:val="71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252"/>
              <w:rPr>
                <w:sz w:val="22"/>
              </w:rPr>
            </w:pPr>
            <w:r>
              <w:rPr>
                <w:color w:val="363542"/>
                <w:spacing w:val="-2"/>
                <w:sz w:val="22"/>
              </w:rPr>
              <w:t>Broad engagement occurs around teaching</w:t>
            </w:r>
          </w:p>
        </w:tc>
        <w:tc>
          <w:tcPr>
            <w:tcW w:w="5883" w:type="dxa"/>
            <w:tcBorders>
              <w:top w:val="nil"/>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36.</w:t>
            </w:r>
            <w:r>
              <w:rPr>
                <w:color w:val="363542"/>
                <w:spacing w:val="20"/>
                <w:sz w:val="22"/>
              </w:rPr>
              <w:t> </w:t>
            </w:r>
            <w:r>
              <w:rPr>
                <w:color w:val="363542"/>
                <w:sz w:val="22"/>
              </w:rPr>
              <w:t>Students</w:t>
            </w:r>
            <w:r>
              <w:rPr>
                <w:color w:val="363542"/>
                <w:spacing w:val="-7"/>
                <w:sz w:val="22"/>
              </w:rPr>
              <w:t> </w:t>
            </w:r>
            <w:r>
              <w:rPr>
                <w:color w:val="363542"/>
                <w:sz w:val="22"/>
              </w:rPr>
              <w:t>are</w:t>
            </w:r>
            <w:r>
              <w:rPr>
                <w:color w:val="363542"/>
                <w:spacing w:val="-8"/>
                <w:sz w:val="22"/>
              </w:rPr>
              <w:t> </w:t>
            </w:r>
            <w:r>
              <w:rPr>
                <w:color w:val="363542"/>
                <w:sz w:val="22"/>
              </w:rPr>
              <w:t>involved</w:t>
            </w:r>
            <w:r>
              <w:rPr>
                <w:color w:val="363542"/>
                <w:spacing w:val="-8"/>
                <w:sz w:val="22"/>
              </w:rPr>
              <w:t> </w:t>
            </w:r>
            <w:r>
              <w:rPr>
                <w:color w:val="363542"/>
                <w:sz w:val="22"/>
              </w:rPr>
              <w:t>in</w:t>
            </w:r>
            <w:r>
              <w:rPr>
                <w:color w:val="363542"/>
                <w:spacing w:val="-8"/>
                <w:sz w:val="22"/>
              </w:rPr>
              <w:t> </w:t>
            </w:r>
            <w:r>
              <w:rPr>
                <w:color w:val="363542"/>
                <w:sz w:val="22"/>
              </w:rPr>
              <w:t>activities</w:t>
            </w:r>
            <w:r>
              <w:rPr>
                <w:color w:val="363542"/>
                <w:spacing w:val="-7"/>
                <w:sz w:val="22"/>
              </w:rPr>
              <w:t> </w:t>
            </w:r>
            <w:r>
              <w:rPr>
                <w:color w:val="363542"/>
                <w:sz w:val="22"/>
              </w:rPr>
              <w:t>that</w:t>
            </w:r>
            <w:r>
              <w:rPr>
                <w:color w:val="363542"/>
                <w:spacing w:val="-7"/>
                <w:sz w:val="22"/>
              </w:rPr>
              <w:t> </w:t>
            </w:r>
            <w:r>
              <w:rPr>
                <w:color w:val="363542"/>
                <w:sz w:val="22"/>
              </w:rPr>
              <w:t>foster</w:t>
            </w:r>
            <w:r>
              <w:rPr>
                <w:color w:val="363542"/>
                <w:spacing w:val="-7"/>
                <w:sz w:val="22"/>
              </w:rPr>
              <w:t> </w:t>
            </w:r>
            <w:r>
              <w:rPr>
                <w:color w:val="363542"/>
                <w:sz w:val="22"/>
              </w:rPr>
              <w:t>effective teaching across the institution</w:t>
            </w:r>
          </w:p>
        </w:tc>
        <w:tc>
          <w:tcPr>
            <w:tcW w:w="57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65" w:hanging="400"/>
              <w:rPr>
                <w:sz w:val="22"/>
              </w:rPr>
            </w:pPr>
            <w:r>
              <w:rPr>
                <w:color w:val="363542"/>
                <w:sz w:val="22"/>
              </w:rPr>
              <w:t>37.</w:t>
            </w:r>
            <w:r>
              <w:rPr>
                <w:color w:val="363542"/>
                <w:spacing w:val="39"/>
                <w:sz w:val="22"/>
              </w:rPr>
              <w:t> </w:t>
            </w:r>
            <w:r>
              <w:rPr>
                <w:color w:val="363542"/>
                <w:sz w:val="22"/>
              </w:rPr>
              <w:t>Instructors</w:t>
            </w:r>
            <w:r>
              <w:rPr>
                <w:color w:val="363542"/>
                <w:spacing w:val="-11"/>
                <w:sz w:val="22"/>
              </w:rPr>
              <w:t> </w:t>
            </w:r>
            <w:r>
              <w:rPr>
                <w:color w:val="363542"/>
                <w:sz w:val="22"/>
              </w:rPr>
              <w:t>discuss</w:t>
            </w:r>
            <w:r>
              <w:rPr>
                <w:color w:val="363542"/>
                <w:spacing w:val="-11"/>
                <w:sz w:val="22"/>
              </w:rPr>
              <w:t> </w:t>
            </w:r>
            <w:r>
              <w:rPr>
                <w:color w:val="363542"/>
                <w:sz w:val="22"/>
              </w:rPr>
              <w:t>ways</w:t>
            </w:r>
            <w:r>
              <w:rPr>
                <w:color w:val="363542"/>
                <w:spacing w:val="-11"/>
                <w:sz w:val="22"/>
              </w:rPr>
              <w:t> </w:t>
            </w:r>
            <w:r>
              <w:rPr>
                <w:color w:val="363542"/>
                <w:sz w:val="22"/>
              </w:rPr>
              <w:t>to</w:t>
            </w:r>
            <w:r>
              <w:rPr>
                <w:color w:val="363542"/>
                <w:spacing w:val="-12"/>
                <w:sz w:val="22"/>
              </w:rPr>
              <w:t> </w:t>
            </w:r>
            <w:r>
              <w:rPr>
                <w:color w:val="363542"/>
                <w:sz w:val="22"/>
              </w:rPr>
              <w:t>improve</w:t>
            </w:r>
            <w:r>
              <w:rPr>
                <w:color w:val="363542"/>
                <w:spacing w:val="-12"/>
                <w:sz w:val="22"/>
              </w:rPr>
              <w:t> </w:t>
            </w:r>
            <w:r>
              <w:rPr>
                <w:color w:val="363542"/>
                <w:sz w:val="22"/>
              </w:rPr>
              <w:t>the</w:t>
            </w:r>
            <w:r>
              <w:rPr>
                <w:color w:val="363542"/>
                <w:spacing w:val="-12"/>
                <w:sz w:val="22"/>
              </w:rPr>
              <w:t> </w:t>
            </w:r>
            <w:r>
              <w:rPr>
                <w:color w:val="363542"/>
                <w:sz w:val="22"/>
              </w:rPr>
              <w:t>student learning experience with their colleagues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38.</w:t>
            </w:r>
            <w:r>
              <w:rPr>
                <w:color w:val="363542"/>
                <w:spacing w:val="21"/>
                <w:sz w:val="22"/>
              </w:rPr>
              <w:t> </w:t>
            </w:r>
            <w:r>
              <w:rPr>
                <w:color w:val="363542"/>
                <w:sz w:val="22"/>
              </w:rPr>
              <w:t>External</w:t>
            </w:r>
            <w:r>
              <w:rPr>
                <w:color w:val="363542"/>
                <w:spacing w:val="-8"/>
                <w:sz w:val="22"/>
              </w:rPr>
              <w:t> </w:t>
            </w:r>
            <w:r>
              <w:rPr>
                <w:color w:val="363542"/>
                <w:sz w:val="22"/>
              </w:rPr>
              <w:t>stakeholders</w:t>
            </w:r>
            <w:r>
              <w:rPr>
                <w:color w:val="363542"/>
                <w:spacing w:val="-8"/>
                <w:sz w:val="22"/>
              </w:rPr>
              <w:t> </w:t>
            </w:r>
            <w:r>
              <w:rPr>
                <w:color w:val="363542"/>
                <w:sz w:val="22"/>
              </w:rPr>
              <w:t>such</w:t>
            </w:r>
            <w:r>
              <w:rPr>
                <w:color w:val="363542"/>
                <w:spacing w:val="-8"/>
                <w:sz w:val="22"/>
              </w:rPr>
              <w:t> </w:t>
            </w:r>
            <w:r>
              <w:rPr>
                <w:color w:val="363542"/>
                <w:sz w:val="22"/>
              </w:rPr>
              <w:t>as</w:t>
            </w:r>
            <w:r>
              <w:rPr>
                <w:color w:val="363542"/>
                <w:spacing w:val="-8"/>
                <w:sz w:val="22"/>
              </w:rPr>
              <w:t> </w:t>
            </w:r>
            <w:r>
              <w:rPr>
                <w:color w:val="363542"/>
                <w:sz w:val="22"/>
              </w:rPr>
              <w:t>alumni,</w:t>
            </w:r>
            <w:r>
              <w:rPr>
                <w:color w:val="363542"/>
                <w:spacing w:val="-8"/>
                <w:sz w:val="22"/>
              </w:rPr>
              <w:t> </w:t>
            </w:r>
            <w:r>
              <w:rPr>
                <w:color w:val="363542"/>
                <w:sz w:val="22"/>
              </w:rPr>
              <w:t>employers</w:t>
            </w:r>
            <w:r>
              <w:rPr>
                <w:color w:val="363542"/>
                <w:spacing w:val="-8"/>
                <w:sz w:val="22"/>
              </w:rPr>
              <w:t> </w:t>
            </w:r>
            <w:r>
              <w:rPr>
                <w:color w:val="363542"/>
                <w:sz w:val="22"/>
              </w:rPr>
              <w:t>and/ or community members are involved in initiatives that foster effective teaching across the institution</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03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65" w:hanging="400"/>
              <w:rPr>
                <w:sz w:val="22"/>
              </w:rPr>
            </w:pPr>
            <w:r>
              <w:rPr>
                <w:color w:val="363542"/>
                <w:sz w:val="22"/>
              </w:rPr>
              <w:t>39.</w:t>
            </w:r>
            <w:r>
              <w:rPr>
                <w:color w:val="363542"/>
                <w:spacing w:val="40"/>
                <w:sz w:val="22"/>
              </w:rPr>
              <w:t> </w:t>
            </w:r>
            <w:r>
              <w:rPr>
                <w:color w:val="363542"/>
                <w:sz w:val="22"/>
              </w:rPr>
              <w:t>Professional staff such as library staff, educational developers, learning support student services, etc. are</w:t>
            </w:r>
            <w:r>
              <w:rPr>
                <w:color w:val="363542"/>
                <w:spacing w:val="-10"/>
                <w:sz w:val="22"/>
              </w:rPr>
              <w:t> </w:t>
            </w:r>
            <w:r>
              <w:rPr>
                <w:color w:val="363542"/>
                <w:sz w:val="22"/>
              </w:rPr>
              <w:t>involved</w:t>
            </w:r>
            <w:r>
              <w:rPr>
                <w:color w:val="363542"/>
                <w:spacing w:val="-11"/>
                <w:sz w:val="22"/>
              </w:rPr>
              <w:t> </w:t>
            </w:r>
            <w:r>
              <w:rPr>
                <w:color w:val="363542"/>
                <w:sz w:val="22"/>
              </w:rPr>
              <w:t>in</w:t>
            </w:r>
            <w:r>
              <w:rPr>
                <w:color w:val="363542"/>
                <w:spacing w:val="-10"/>
                <w:sz w:val="22"/>
              </w:rPr>
              <w:t> </w:t>
            </w:r>
            <w:r>
              <w:rPr>
                <w:color w:val="363542"/>
                <w:sz w:val="22"/>
              </w:rPr>
              <w:t>initiatives</w:t>
            </w:r>
            <w:r>
              <w:rPr>
                <w:color w:val="363542"/>
                <w:spacing w:val="-10"/>
                <w:sz w:val="22"/>
              </w:rPr>
              <w:t> </w:t>
            </w:r>
            <w:r>
              <w:rPr>
                <w:color w:val="363542"/>
                <w:sz w:val="22"/>
              </w:rPr>
              <w:t>that</w:t>
            </w:r>
            <w:r>
              <w:rPr>
                <w:color w:val="363542"/>
                <w:spacing w:val="-10"/>
                <w:sz w:val="22"/>
              </w:rPr>
              <w:t> </w:t>
            </w:r>
            <w:r>
              <w:rPr>
                <w:color w:val="363542"/>
                <w:sz w:val="22"/>
              </w:rPr>
              <w:t>foster</w:t>
            </w:r>
            <w:r>
              <w:rPr>
                <w:color w:val="363542"/>
                <w:spacing w:val="-10"/>
                <w:sz w:val="22"/>
              </w:rPr>
              <w:t> </w:t>
            </w:r>
            <w:r>
              <w:rPr>
                <w:color w:val="363542"/>
                <w:sz w:val="22"/>
              </w:rPr>
              <w:t>effective</w:t>
            </w:r>
            <w:r>
              <w:rPr>
                <w:color w:val="363542"/>
                <w:spacing w:val="-10"/>
                <w:sz w:val="22"/>
              </w:rPr>
              <w:t> </w:t>
            </w:r>
            <w:r>
              <w:rPr>
                <w:color w:val="363542"/>
                <w:sz w:val="22"/>
              </w:rPr>
              <w:t>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40.</w:t>
            </w:r>
            <w:r>
              <w:rPr>
                <w:color w:val="363542"/>
                <w:spacing w:val="20"/>
                <w:sz w:val="22"/>
              </w:rPr>
              <w:t> </w:t>
            </w:r>
            <w:r>
              <w:rPr>
                <w:color w:val="363542"/>
                <w:sz w:val="22"/>
              </w:rPr>
              <w:t>Teaching</w:t>
            </w:r>
            <w:r>
              <w:rPr>
                <w:color w:val="363542"/>
                <w:spacing w:val="-10"/>
                <w:sz w:val="22"/>
              </w:rPr>
              <w:t> </w:t>
            </w:r>
            <w:r>
              <w:rPr>
                <w:color w:val="363542"/>
                <w:sz w:val="22"/>
              </w:rPr>
              <w:t>assistants</w:t>
            </w:r>
            <w:r>
              <w:rPr>
                <w:color w:val="363542"/>
                <w:spacing w:val="-9"/>
                <w:sz w:val="22"/>
              </w:rPr>
              <w:t> </w:t>
            </w:r>
            <w:r>
              <w:rPr>
                <w:color w:val="363542"/>
                <w:sz w:val="22"/>
              </w:rPr>
              <w:t>provide</w:t>
            </w:r>
            <w:r>
              <w:rPr>
                <w:color w:val="363542"/>
                <w:spacing w:val="-10"/>
                <w:sz w:val="22"/>
              </w:rPr>
              <w:t> </w:t>
            </w:r>
            <w:r>
              <w:rPr>
                <w:color w:val="363542"/>
                <w:sz w:val="22"/>
              </w:rPr>
              <w:t>effective</w:t>
            </w:r>
            <w:r>
              <w:rPr>
                <w:color w:val="363542"/>
                <w:spacing w:val="-10"/>
                <w:sz w:val="22"/>
              </w:rPr>
              <w:t> </w:t>
            </w:r>
            <w:r>
              <w:rPr>
                <w:color w:val="363542"/>
                <w:sz w:val="22"/>
              </w:rPr>
              <w:t>support</w:t>
            </w:r>
            <w:r>
              <w:rPr>
                <w:color w:val="363542"/>
                <w:spacing w:val="-9"/>
                <w:sz w:val="22"/>
              </w:rPr>
              <w:t> </w:t>
            </w:r>
            <w:r>
              <w:rPr>
                <w:color w:val="363542"/>
                <w:sz w:val="22"/>
              </w:rPr>
              <w:t>for student learning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444"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before="73"/>
              <w:ind w:left="114"/>
              <w:rPr>
                <w:sz w:val="22"/>
              </w:rPr>
            </w:pPr>
            <w:r>
              <w:rPr>
                <w:color w:val="363542"/>
                <w:sz w:val="22"/>
              </w:rPr>
              <w:t>41.</w:t>
            </w:r>
            <w:r>
              <w:rPr>
                <w:color w:val="363542"/>
                <w:spacing w:val="41"/>
                <w:sz w:val="22"/>
              </w:rPr>
              <w:t> </w:t>
            </w:r>
            <w:r>
              <w:rPr>
                <w:color w:val="363542"/>
                <w:sz w:val="22"/>
              </w:rPr>
              <w:t>Collaborative</w:t>
            </w:r>
            <w:r>
              <w:rPr>
                <w:color w:val="363542"/>
                <w:spacing w:val="-9"/>
                <w:sz w:val="22"/>
              </w:rPr>
              <w:t> </w:t>
            </w:r>
            <w:r>
              <w:rPr>
                <w:color w:val="363542"/>
                <w:sz w:val="22"/>
              </w:rPr>
              <w:t>approaches</w:t>
            </w:r>
            <w:r>
              <w:rPr>
                <w:color w:val="363542"/>
                <w:spacing w:val="-9"/>
                <w:sz w:val="22"/>
              </w:rPr>
              <w:t> </w:t>
            </w:r>
            <w:r>
              <w:rPr>
                <w:color w:val="363542"/>
                <w:sz w:val="22"/>
              </w:rPr>
              <w:t>to</w:t>
            </w:r>
            <w:r>
              <w:rPr>
                <w:color w:val="363542"/>
                <w:spacing w:val="-9"/>
                <w:sz w:val="22"/>
              </w:rPr>
              <w:t> </w:t>
            </w:r>
            <w:r>
              <w:rPr>
                <w:color w:val="363542"/>
                <w:sz w:val="22"/>
              </w:rPr>
              <w:t>teaching</w:t>
            </w:r>
            <w:r>
              <w:rPr>
                <w:color w:val="363542"/>
                <w:spacing w:val="-9"/>
                <w:sz w:val="22"/>
              </w:rPr>
              <w:t> </w:t>
            </w:r>
            <w:r>
              <w:rPr>
                <w:color w:val="363542"/>
                <w:sz w:val="22"/>
              </w:rPr>
              <w:t>are</w:t>
            </w:r>
            <w:r>
              <w:rPr>
                <w:color w:val="363542"/>
                <w:spacing w:val="-8"/>
                <w:sz w:val="22"/>
              </w:rPr>
              <w:t> </w:t>
            </w:r>
            <w:r>
              <w:rPr>
                <w:color w:val="363542"/>
                <w:spacing w:val="-2"/>
                <w:sz w:val="22"/>
              </w:rPr>
              <w:t>valued</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5"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12"/>
              <w:ind w:left="514" w:right="165" w:hanging="400"/>
              <w:rPr>
                <w:sz w:val="22"/>
              </w:rPr>
            </w:pPr>
            <w:r>
              <w:rPr>
                <w:color w:val="363542"/>
                <w:sz w:val="22"/>
              </w:rPr>
              <w:t>42.</w:t>
            </w:r>
            <w:r>
              <w:rPr>
                <w:color w:val="363542"/>
                <w:spacing w:val="24"/>
                <w:sz w:val="22"/>
              </w:rPr>
              <w:t> </w:t>
            </w:r>
            <w:r>
              <w:rPr>
                <w:color w:val="363542"/>
                <w:sz w:val="22"/>
              </w:rPr>
              <w:t>Teaching</w:t>
            </w:r>
            <w:r>
              <w:rPr>
                <w:color w:val="363542"/>
                <w:spacing w:val="-10"/>
                <w:sz w:val="22"/>
              </w:rPr>
              <w:t> </w:t>
            </w:r>
            <w:r>
              <w:rPr>
                <w:color w:val="363542"/>
                <w:sz w:val="22"/>
              </w:rPr>
              <w:t>practices</w:t>
            </w:r>
            <w:r>
              <w:rPr>
                <w:color w:val="363542"/>
                <w:spacing w:val="-9"/>
                <w:sz w:val="22"/>
              </w:rPr>
              <w:t> </w:t>
            </w:r>
            <w:r>
              <w:rPr>
                <w:color w:val="363542"/>
                <w:sz w:val="22"/>
              </w:rPr>
              <w:t>are</w:t>
            </w:r>
            <w:r>
              <w:rPr>
                <w:color w:val="363542"/>
                <w:spacing w:val="-10"/>
                <w:sz w:val="22"/>
              </w:rPr>
              <w:t> </w:t>
            </w:r>
            <w:r>
              <w:rPr>
                <w:color w:val="363542"/>
                <w:sz w:val="22"/>
              </w:rPr>
              <w:t>discussed</w:t>
            </w:r>
            <w:r>
              <w:rPr>
                <w:color w:val="363542"/>
                <w:spacing w:val="-10"/>
                <w:sz w:val="22"/>
              </w:rPr>
              <w:t> </w:t>
            </w:r>
            <w:r>
              <w:rPr>
                <w:color w:val="363542"/>
                <w:sz w:val="22"/>
              </w:rPr>
              <w:t>across</w:t>
            </w:r>
            <w:r>
              <w:rPr>
                <w:color w:val="363542"/>
                <w:spacing w:val="-9"/>
                <w:sz w:val="22"/>
              </w:rPr>
              <w:t> </w:t>
            </w:r>
            <w:r>
              <w:rPr>
                <w:color w:val="363542"/>
                <w:sz w:val="22"/>
              </w:rPr>
              <w:t>the institution through a range of mechanisms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165" w:hanging="400"/>
              <w:rPr>
                <w:sz w:val="22"/>
              </w:rPr>
            </w:pPr>
            <w:r>
              <w:rPr>
                <w:color w:val="363542"/>
                <w:sz w:val="22"/>
              </w:rPr>
              <w:t>43.</w:t>
            </w:r>
            <w:r>
              <w:rPr>
                <w:color w:val="363542"/>
                <w:spacing w:val="34"/>
                <w:sz w:val="22"/>
              </w:rPr>
              <w:t> </w:t>
            </w:r>
            <w:r>
              <w:rPr>
                <w:color w:val="363542"/>
                <w:sz w:val="22"/>
              </w:rPr>
              <w:t>Opportunities exist for instructors to lead initiatives that</w:t>
            </w:r>
            <w:r>
              <w:rPr>
                <w:color w:val="363542"/>
                <w:spacing w:val="-8"/>
                <w:sz w:val="22"/>
              </w:rPr>
              <w:t> </w:t>
            </w:r>
            <w:r>
              <w:rPr>
                <w:color w:val="363542"/>
                <w:sz w:val="22"/>
              </w:rPr>
              <w:t>enhance</w:t>
            </w:r>
            <w:r>
              <w:rPr>
                <w:color w:val="363542"/>
                <w:spacing w:val="-9"/>
                <w:sz w:val="22"/>
              </w:rPr>
              <w:t> </w:t>
            </w:r>
            <w:r>
              <w:rPr>
                <w:color w:val="363542"/>
                <w:sz w:val="22"/>
              </w:rPr>
              <w:t>teaching</w:t>
            </w:r>
            <w:r>
              <w:rPr>
                <w:color w:val="363542"/>
                <w:spacing w:val="-9"/>
                <w:sz w:val="22"/>
              </w:rPr>
              <w:t> </w:t>
            </w:r>
            <w:r>
              <w:rPr>
                <w:color w:val="363542"/>
                <w:sz w:val="22"/>
              </w:rPr>
              <w:t>beyond</w:t>
            </w:r>
            <w:r>
              <w:rPr>
                <w:color w:val="363542"/>
                <w:spacing w:val="-9"/>
                <w:sz w:val="22"/>
              </w:rPr>
              <w:t> </w:t>
            </w:r>
            <w:r>
              <w:rPr>
                <w:color w:val="363542"/>
                <w:sz w:val="22"/>
              </w:rPr>
              <w:t>their</w:t>
            </w:r>
            <w:r>
              <w:rPr>
                <w:color w:val="363542"/>
                <w:spacing w:val="-8"/>
                <w:sz w:val="22"/>
              </w:rPr>
              <w:t> </w:t>
            </w:r>
            <w:r>
              <w:rPr>
                <w:color w:val="363542"/>
                <w:sz w:val="22"/>
              </w:rPr>
              <w:t>own</w:t>
            </w:r>
            <w:r>
              <w:rPr>
                <w:color w:val="363542"/>
                <w:spacing w:val="-9"/>
                <w:sz w:val="22"/>
              </w:rPr>
              <w:t> </w:t>
            </w:r>
            <w:r>
              <w:rPr>
                <w:color w:val="363542"/>
                <w:sz w:val="22"/>
              </w:rPr>
              <w:t>instruction</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88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4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8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F36B24"/>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5</w:t>
            </w:r>
          </w:p>
        </w:tc>
        <w:tc>
          <w:tcPr>
            <w:tcW w:w="8561" w:type="dxa"/>
            <w:tcBorders>
              <w:left w:val="single" w:sz="4" w:space="0" w:color="FFFFFF"/>
            </w:tcBorders>
            <w:shd w:val="clear" w:color="auto" w:fill="F36B24"/>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ight="252"/>
              <w:rPr>
                <w:sz w:val="22"/>
              </w:rPr>
            </w:pPr>
            <w:r>
              <w:rPr>
                <w:color w:val="363542"/>
                <w:spacing w:val="-2"/>
                <w:sz w:val="22"/>
              </w:rPr>
              <w:t>Broad engagement occurs around teaching</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926"/>
        <w:gridCol w:w="577"/>
        <w:gridCol w:w="718"/>
        <w:gridCol w:w="663"/>
        <w:gridCol w:w="773"/>
      </w:tblGrid>
      <w:tr>
        <w:trPr>
          <w:trHeight w:val="835" w:hRule="atLeast"/>
        </w:trPr>
        <w:tc>
          <w:tcPr>
            <w:tcW w:w="1666" w:type="dxa"/>
            <w:vMerge w:val="restart"/>
            <w:tcBorders>
              <w:top w:val="nil"/>
              <w:left w:val="nil"/>
              <w:bottom w:val="nil"/>
            </w:tcBorders>
            <w:shd w:val="clear" w:color="auto" w:fill="62499E"/>
          </w:tcPr>
          <w:p>
            <w:pPr>
              <w:pStyle w:val="TableParagraph"/>
              <w:rPr>
                <w:rFonts w:ascii="Times New Roman"/>
                <w:sz w:val="26"/>
              </w:rPr>
            </w:pPr>
          </w:p>
          <w:p>
            <w:pPr>
              <w:pStyle w:val="TableParagraph"/>
              <w:rPr>
                <w:rFonts w:ascii="Times New Roman"/>
                <w:sz w:val="23"/>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6</w:t>
            </w:r>
          </w:p>
        </w:tc>
        <w:tc>
          <w:tcPr>
            <w:tcW w:w="5926" w:type="dxa"/>
            <w:tcBorders>
              <w:top w:val="nil"/>
            </w:tcBorders>
            <w:shd w:val="clear" w:color="auto" w:fill="62499E"/>
          </w:tcPr>
          <w:p>
            <w:pPr>
              <w:pStyle w:val="TableParagraph"/>
              <w:spacing w:before="144"/>
              <w:ind w:left="179"/>
              <w:rPr>
                <w:b/>
                <w:sz w:val="23"/>
              </w:rPr>
            </w:pPr>
            <w:r>
              <w:rPr>
                <w:b/>
                <w:color w:val="FFFFFF"/>
                <w:spacing w:val="-2"/>
                <w:sz w:val="23"/>
              </w:rPr>
              <w:t>Indicators</w:t>
            </w:r>
          </w:p>
        </w:tc>
        <w:tc>
          <w:tcPr>
            <w:tcW w:w="2731" w:type="dxa"/>
            <w:gridSpan w:val="4"/>
            <w:tcBorders>
              <w:top w:val="nil"/>
              <w:right w:val="nil"/>
            </w:tcBorders>
            <w:shd w:val="clear" w:color="auto" w:fill="62499E"/>
          </w:tcPr>
          <w:p>
            <w:pPr>
              <w:pStyle w:val="TableParagraph"/>
              <w:spacing w:line="271" w:lineRule="auto" w:before="144"/>
              <w:ind w:left="178"/>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666" w:type="dxa"/>
            <w:vMerge/>
            <w:tcBorders>
              <w:top w:val="nil"/>
              <w:left w:val="nil"/>
              <w:bottom w:val="nil"/>
            </w:tcBorders>
            <w:shd w:val="clear" w:color="auto" w:fill="62499E"/>
          </w:tcPr>
          <w:p>
            <w:pPr>
              <w:rPr>
                <w:sz w:val="2"/>
                <w:szCs w:val="2"/>
              </w:rPr>
            </w:pPr>
          </w:p>
        </w:tc>
        <w:tc>
          <w:tcPr>
            <w:tcW w:w="5926" w:type="dxa"/>
            <w:tcBorders>
              <w:bottom w:val="nil"/>
            </w:tcBorders>
            <w:shd w:val="clear" w:color="auto" w:fill="62499E"/>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7" w:type="dxa"/>
            <w:tcBorders>
              <w:bottom w:val="nil"/>
            </w:tcBorders>
            <w:shd w:val="clear" w:color="auto" w:fill="62499E"/>
          </w:tcPr>
          <w:p>
            <w:pPr>
              <w:pStyle w:val="TableParagraph"/>
              <w:spacing w:before="147"/>
              <w:ind w:left="114"/>
              <w:rPr>
                <w:b/>
                <w:sz w:val="20"/>
              </w:rPr>
            </w:pPr>
            <w:r>
              <w:rPr>
                <w:b/>
                <w:color w:val="FFFFFF"/>
                <w:spacing w:val="-5"/>
                <w:sz w:val="20"/>
              </w:rPr>
              <w:t>Yes</w:t>
            </w:r>
          </w:p>
        </w:tc>
        <w:tc>
          <w:tcPr>
            <w:tcW w:w="718" w:type="dxa"/>
            <w:tcBorders>
              <w:bottom w:val="nil"/>
            </w:tcBorders>
            <w:shd w:val="clear" w:color="auto" w:fill="62499E"/>
          </w:tcPr>
          <w:p>
            <w:pPr>
              <w:pStyle w:val="TableParagraph"/>
              <w:spacing w:line="208" w:lineRule="auto" w:before="71"/>
              <w:ind w:left="90" w:firstLine="160"/>
              <w:rPr>
                <w:b/>
                <w:sz w:val="20"/>
              </w:rPr>
            </w:pPr>
            <w:r>
              <w:rPr>
                <w:b/>
                <w:color w:val="FFFFFF"/>
                <w:spacing w:val="-6"/>
                <w:sz w:val="20"/>
              </w:rPr>
              <w:t>At </w:t>
            </w:r>
            <w:r>
              <w:rPr>
                <w:b/>
                <w:color w:val="FFFFFF"/>
                <w:spacing w:val="-2"/>
                <w:sz w:val="20"/>
              </w:rPr>
              <w:t>times</w:t>
            </w:r>
          </w:p>
        </w:tc>
        <w:tc>
          <w:tcPr>
            <w:tcW w:w="663" w:type="dxa"/>
            <w:tcBorders>
              <w:bottom w:val="nil"/>
            </w:tcBorders>
            <w:shd w:val="clear" w:color="auto" w:fill="62499E"/>
          </w:tcPr>
          <w:p>
            <w:pPr>
              <w:pStyle w:val="TableParagraph"/>
              <w:spacing w:before="147"/>
              <w:ind w:left="194"/>
              <w:rPr>
                <w:b/>
                <w:sz w:val="20"/>
              </w:rPr>
            </w:pPr>
            <w:r>
              <w:rPr>
                <w:b/>
                <w:color w:val="FFFFFF"/>
                <w:spacing w:val="-5"/>
                <w:sz w:val="20"/>
              </w:rPr>
              <w:t>No</w:t>
            </w:r>
          </w:p>
        </w:tc>
        <w:tc>
          <w:tcPr>
            <w:tcW w:w="773" w:type="dxa"/>
            <w:tcBorders>
              <w:bottom w:val="nil"/>
              <w:right w:val="nil"/>
            </w:tcBorders>
            <w:shd w:val="clear" w:color="auto" w:fill="62499E"/>
          </w:tcPr>
          <w:p>
            <w:pPr>
              <w:pStyle w:val="TableParagraph"/>
              <w:spacing w:line="208" w:lineRule="auto" w:before="71"/>
              <w:ind w:left="126" w:hanging="1"/>
              <w:rPr>
                <w:b/>
                <w:sz w:val="20"/>
              </w:rPr>
            </w:pPr>
            <w:r>
              <w:rPr>
                <w:b/>
                <w:color w:val="FFFFFF"/>
                <w:spacing w:val="-2"/>
                <w:sz w:val="20"/>
              </w:rPr>
              <w:t>Don’t </w:t>
            </w:r>
            <w:r>
              <w:rPr>
                <w:b/>
                <w:color w:val="FFFFFF"/>
                <w:spacing w:val="-4"/>
                <w:sz w:val="20"/>
              </w:rPr>
              <w:t>know</w:t>
            </w:r>
          </w:p>
        </w:tc>
      </w:tr>
      <w:tr>
        <w:trPr>
          <w:trHeight w:val="71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spacing w:line="302" w:lineRule="auto" w:before="153"/>
              <w:ind w:left="180" w:right="187"/>
              <w:rPr>
                <w:sz w:val="22"/>
              </w:rPr>
            </w:pPr>
            <w:r>
              <w:rPr>
                <w:color w:val="363542"/>
                <w:spacing w:val="-2"/>
                <w:sz w:val="22"/>
              </w:rPr>
              <w:t>Effective </w:t>
            </w:r>
            <w:r>
              <w:rPr>
                <w:color w:val="363542"/>
                <w:sz w:val="22"/>
              </w:rPr>
              <w:t>teaching is recognized</w:t>
            </w:r>
            <w:r>
              <w:rPr>
                <w:color w:val="363542"/>
                <w:spacing w:val="-16"/>
                <w:sz w:val="22"/>
              </w:rPr>
              <w:t> </w:t>
            </w:r>
            <w:r>
              <w:rPr>
                <w:color w:val="363542"/>
                <w:sz w:val="22"/>
              </w:rPr>
              <w:t>&amp; </w:t>
            </w:r>
            <w:r>
              <w:rPr>
                <w:color w:val="363542"/>
                <w:spacing w:val="-2"/>
                <w:sz w:val="22"/>
              </w:rPr>
              <w:t>rewarded</w:t>
            </w:r>
          </w:p>
        </w:tc>
        <w:tc>
          <w:tcPr>
            <w:tcW w:w="5926" w:type="dxa"/>
            <w:tcBorders>
              <w:top w:val="nil"/>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44.</w:t>
            </w:r>
            <w:r>
              <w:rPr>
                <w:color w:val="363542"/>
                <w:spacing w:val="23"/>
                <w:sz w:val="22"/>
              </w:rPr>
              <w:t> </w:t>
            </w:r>
            <w:r>
              <w:rPr>
                <w:color w:val="363542"/>
                <w:sz w:val="22"/>
              </w:rPr>
              <w:t>Evidence</w:t>
            </w:r>
            <w:r>
              <w:rPr>
                <w:color w:val="363542"/>
                <w:spacing w:val="-6"/>
                <w:sz w:val="22"/>
              </w:rPr>
              <w:t> </w:t>
            </w:r>
            <w:r>
              <w:rPr>
                <w:color w:val="363542"/>
                <w:sz w:val="22"/>
              </w:rPr>
              <w:t>of</w:t>
            </w:r>
            <w:r>
              <w:rPr>
                <w:color w:val="363542"/>
                <w:spacing w:val="-5"/>
                <w:sz w:val="22"/>
              </w:rPr>
              <w:t> </w:t>
            </w:r>
            <w:r>
              <w:rPr>
                <w:color w:val="363542"/>
                <w:sz w:val="22"/>
              </w:rPr>
              <w:t>effective</w:t>
            </w:r>
            <w:r>
              <w:rPr>
                <w:color w:val="363542"/>
                <w:spacing w:val="-6"/>
                <w:sz w:val="22"/>
              </w:rPr>
              <w:t> </w:t>
            </w:r>
            <w:r>
              <w:rPr>
                <w:color w:val="363542"/>
                <w:sz w:val="22"/>
              </w:rPr>
              <w:t>teaching</w:t>
            </w:r>
            <w:r>
              <w:rPr>
                <w:color w:val="363542"/>
                <w:spacing w:val="-6"/>
                <w:sz w:val="22"/>
              </w:rPr>
              <w:t> </w:t>
            </w:r>
            <w:r>
              <w:rPr>
                <w:color w:val="363542"/>
                <w:sz w:val="22"/>
              </w:rPr>
              <w:t>is</w:t>
            </w:r>
            <w:r>
              <w:rPr>
                <w:color w:val="363542"/>
                <w:spacing w:val="-5"/>
                <w:sz w:val="22"/>
              </w:rPr>
              <w:t> </w:t>
            </w:r>
            <w:r>
              <w:rPr>
                <w:color w:val="363542"/>
                <w:sz w:val="22"/>
              </w:rPr>
              <w:t>recognized</w:t>
            </w:r>
            <w:r>
              <w:rPr>
                <w:color w:val="363542"/>
                <w:spacing w:val="-6"/>
                <w:sz w:val="22"/>
              </w:rPr>
              <w:t> </w:t>
            </w:r>
            <w:r>
              <w:rPr>
                <w:color w:val="363542"/>
                <w:sz w:val="22"/>
              </w:rPr>
              <w:t>in</w:t>
            </w:r>
            <w:r>
              <w:rPr>
                <w:color w:val="363542"/>
                <w:spacing w:val="-6"/>
                <w:sz w:val="22"/>
              </w:rPr>
              <w:t> </w:t>
            </w:r>
            <w:r>
              <w:rPr>
                <w:color w:val="363542"/>
                <w:sz w:val="22"/>
              </w:rPr>
              <w:t>the evaluation of job performance</w:t>
            </w:r>
          </w:p>
        </w:tc>
        <w:tc>
          <w:tcPr>
            <w:tcW w:w="577"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nil"/>
              <w:left w:val="single" w:sz="4" w:space="0" w:color="363542"/>
              <w:bottom w:val="single" w:sz="4" w:space="0" w:color="363542"/>
              <w:right w:val="single" w:sz="4" w:space="0" w:color="363542"/>
            </w:tcBorders>
          </w:tcPr>
          <w:p>
            <w:pPr>
              <w:pStyle w:val="TableParagraph"/>
              <w:rPr>
                <w:rFonts w:ascii="Times New Roman"/>
                <w:sz w:val="20"/>
              </w:rPr>
            </w:pPr>
          </w:p>
        </w:tc>
      </w:tr>
      <w:tr>
        <w:trPr>
          <w:trHeight w:val="431"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before="73"/>
              <w:ind w:left="114"/>
              <w:rPr>
                <w:sz w:val="22"/>
              </w:rPr>
            </w:pPr>
            <w:r>
              <w:rPr>
                <w:color w:val="363542"/>
                <w:sz w:val="22"/>
              </w:rPr>
              <w:t>45.</w:t>
            </w:r>
            <w:r>
              <w:rPr>
                <w:color w:val="363542"/>
                <w:spacing w:val="26"/>
                <w:sz w:val="22"/>
              </w:rPr>
              <w:t> </w:t>
            </w:r>
            <w:r>
              <w:rPr>
                <w:color w:val="363542"/>
                <w:sz w:val="22"/>
              </w:rPr>
              <w:t>There</w:t>
            </w:r>
            <w:r>
              <w:rPr>
                <w:color w:val="363542"/>
                <w:spacing w:val="-5"/>
                <w:sz w:val="22"/>
              </w:rPr>
              <w:t> </w:t>
            </w:r>
            <w:r>
              <w:rPr>
                <w:color w:val="363542"/>
                <w:sz w:val="22"/>
              </w:rPr>
              <w:t>are</w:t>
            </w:r>
            <w:r>
              <w:rPr>
                <w:color w:val="363542"/>
                <w:spacing w:val="-4"/>
                <w:sz w:val="22"/>
              </w:rPr>
              <w:t> </w:t>
            </w:r>
            <w:r>
              <w:rPr>
                <w:color w:val="363542"/>
                <w:sz w:val="22"/>
              </w:rPr>
              <w:t>institutional</w:t>
            </w:r>
            <w:r>
              <w:rPr>
                <w:color w:val="363542"/>
                <w:spacing w:val="-5"/>
                <w:sz w:val="22"/>
              </w:rPr>
              <w:t> </w:t>
            </w:r>
            <w:r>
              <w:rPr>
                <w:color w:val="363542"/>
                <w:sz w:val="22"/>
              </w:rPr>
              <w:t>rewards</w:t>
            </w:r>
            <w:r>
              <w:rPr>
                <w:color w:val="363542"/>
                <w:spacing w:val="-3"/>
                <w:sz w:val="22"/>
              </w:rPr>
              <w:t> </w:t>
            </w:r>
            <w:r>
              <w:rPr>
                <w:color w:val="363542"/>
                <w:sz w:val="22"/>
              </w:rPr>
              <w:t>for</w:t>
            </w:r>
            <w:r>
              <w:rPr>
                <w:color w:val="363542"/>
                <w:spacing w:val="-4"/>
                <w:sz w:val="22"/>
              </w:rPr>
              <w:t> </w:t>
            </w:r>
            <w:r>
              <w:rPr>
                <w:color w:val="363542"/>
                <w:sz w:val="22"/>
              </w:rPr>
              <w:t>effective</w:t>
            </w:r>
            <w:r>
              <w:rPr>
                <w:color w:val="363542"/>
                <w:spacing w:val="-4"/>
                <w:sz w:val="22"/>
              </w:rPr>
              <w:t> </w:t>
            </w:r>
            <w:r>
              <w:rPr>
                <w:color w:val="363542"/>
                <w:spacing w:val="-2"/>
                <w:sz w:val="22"/>
              </w:rPr>
              <w:t>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08"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5"/>
              <w:ind w:left="514" w:hanging="400"/>
              <w:rPr>
                <w:sz w:val="22"/>
              </w:rPr>
            </w:pPr>
            <w:r>
              <w:rPr>
                <w:color w:val="363542"/>
                <w:sz w:val="22"/>
              </w:rPr>
              <w:t>46.</w:t>
            </w:r>
            <w:r>
              <w:rPr>
                <w:color w:val="363542"/>
                <w:spacing w:val="10"/>
                <w:sz w:val="22"/>
              </w:rPr>
              <w:t> </w:t>
            </w:r>
            <w:r>
              <w:rPr>
                <w:color w:val="363542"/>
                <w:sz w:val="22"/>
              </w:rPr>
              <w:t>Teaching</w:t>
            </w:r>
            <w:r>
              <w:rPr>
                <w:color w:val="363542"/>
                <w:spacing w:val="-15"/>
                <w:sz w:val="22"/>
              </w:rPr>
              <w:t> </w:t>
            </w:r>
            <w:r>
              <w:rPr>
                <w:color w:val="363542"/>
                <w:sz w:val="22"/>
              </w:rPr>
              <w:t>accomplishments,</w:t>
            </w:r>
            <w:r>
              <w:rPr>
                <w:color w:val="363542"/>
                <w:spacing w:val="-14"/>
                <w:sz w:val="22"/>
              </w:rPr>
              <w:t> </w:t>
            </w:r>
            <w:r>
              <w:rPr>
                <w:color w:val="363542"/>
                <w:sz w:val="22"/>
              </w:rPr>
              <w:t>contributions,</w:t>
            </w:r>
            <w:r>
              <w:rPr>
                <w:color w:val="363542"/>
                <w:spacing w:val="-14"/>
                <w:sz w:val="22"/>
              </w:rPr>
              <w:t> </w:t>
            </w:r>
            <w:r>
              <w:rPr>
                <w:color w:val="363542"/>
                <w:sz w:val="22"/>
              </w:rPr>
              <w:t>and/or awards are publicized and/or celebrated</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449"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before="73"/>
              <w:ind w:left="114"/>
              <w:rPr>
                <w:sz w:val="22"/>
              </w:rPr>
            </w:pPr>
            <w:r>
              <w:rPr>
                <w:color w:val="363542"/>
                <w:sz w:val="22"/>
              </w:rPr>
              <w:t>47.</w:t>
            </w:r>
            <w:r>
              <w:rPr>
                <w:color w:val="363542"/>
                <w:spacing w:val="50"/>
                <w:sz w:val="22"/>
              </w:rPr>
              <w:t> </w:t>
            </w:r>
            <w:r>
              <w:rPr>
                <w:color w:val="363542"/>
                <w:sz w:val="22"/>
              </w:rPr>
              <w:t>Effective</w:t>
            </w:r>
            <w:r>
              <w:rPr>
                <w:color w:val="363542"/>
                <w:spacing w:val="-7"/>
                <w:sz w:val="22"/>
              </w:rPr>
              <w:t> </w:t>
            </w:r>
            <w:r>
              <w:rPr>
                <w:color w:val="363542"/>
                <w:sz w:val="22"/>
              </w:rPr>
              <w:t>teaching</w:t>
            </w:r>
            <w:r>
              <w:rPr>
                <w:color w:val="363542"/>
                <w:spacing w:val="-8"/>
                <w:sz w:val="22"/>
              </w:rPr>
              <w:t> </w:t>
            </w:r>
            <w:r>
              <w:rPr>
                <w:color w:val="363542"/>
                <w:sz w:val="22"/>
              </w:rPr>
              <w:t>is</w:t>
            </w:r>
            <w:r>
              <w:rPr>
                <w:color w:val="363542"/>
                <w:spacing w:val="-6"/>
                <w:sz w:val="22"/>
              </w:rPr>
              <w:t> </w:t>
            </w:r>
            <w:r>
              <w:rPr>
                <w:color w:val="363542"/>
                <w:sz w:val="22"/>
              </w:rPr>
              <w:t>valued</w:t>
            </w:r>
            <w:r>
              <w:rPr>
                <w:color w:val="363542"/>
                <w:spacing w:val="-7"/>
                <w:sz w:val="22"/>
              </w:rPr>
              <w:t> </w:t>
            </w:r>
            <w:r>
              <w:rPr>
                <w:color w:val="363542"/>
                <w:sz w:val="22"/>
              </w:rPr>
              <w:t>in</w:t>
            </w:r>
            <w:r>
              <w:rPr>
                <w:color w:val="363542"/>
                <w:spacing w:val="-8"/>
                <w:sz w:val="22"/>
              </w:rPr>
              <w:t> </w:t>
            </w:r>
            <w:r>
              <w:rPr>
                <w:color w:val="363542"/>
                <w:sz w:val="22"/>
              </w:rPr>
              <w:t>the</w:t>
            </w:r>
            <w:r>
              <w:rPr>
                <w:color w:val="363542"/>
                <w:spacing w:val="-7"/>
                <w:sz w:val="22"/>
              </w:rPr>
              <w:t> </w:t>
            </w:r>
            <w:r>
              <w:rPr>
                <w:color w:val="363542"/>
                <w:sz w:val="22"/>
              </w:rPr>
              <w:t>hiring</w:t>
            </w:r>
            <w:r>
              <w:rPr>
                <w:color w:val="363542"/>
                <w:spacing w:val="-7"/>
                <w:sz w:val="22"/>
              </w:rPr>
              <w:t> </w:t>
            </w:r>
            <w:r>
              <w:rPr>
                <w:color w:val="363542"/>
                <w:spacing w:val="-2"/>
                <w:sz w:val="22"/>
              </w:rPr>
              <w:t>processes</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7"/>
              <w:ind w:left="514" w:right="217" w:hanging="400"/>
              <w:rPr>
                <w:sz w:val="22"/>
              </w:rPr>
            </w:pPr>
            <w:r>
              <w:rPr>
                <w:color w:val="363542"/>
                <w:sz w:val="22"/>
              </w:rPr>
              <w:t>48.</w:t>
            </w:r>
            <w:r>
              <w:rPr>
                <w:color w:val="363542"/>
                <w:spacing w:val="18"/>
                <w:sz w:val="22"/>
              </w:rPr>
              <w:t> </w:t>
            </w:r>
            <w:r>
              <w:rPr>
                <w:color w:val="363542"/>
                <w:sz w:val="22"/>
              </w:rPr>
              <w:t>Unit</w:t>
            </w:r>
            <w:r>
              <w:rPr>
                <w:color w:val="363542"/>
                <w:spacing w:val="-8"/>
                <w:sz w:val="22"/>
              </w:rPr>
              <w:t> </w:t>
            </w:r>
            <w:r>
              <w:rPr>
                <w:color w:val="363542"/>
                <w:sz w:val="22"/>
              </w:rPr>
              <w:t>level</w:t>
            </w:r>
            <w:r>
              <w:rPr>
                <w:color w:val="363542"/>
                <w:spacing w:val="-9"/>
                <w:sz w:val="22"/>
              </w:rPr>
              <w:t> </w:t>
            </w:r>
            <w:r>
              <w:rPr>
                <w:color w:val="363542"/>
                <w:sz w:val="22"/>
              </w:rPr>
              <w:t>administrators</w:t>
            </w:r>
            <w:r>
              <w:rPr>
                <w:color w:val="363542"/>
                <w:spacing w:val="-8"/>
                <w:sz w:val="22"/>
              </w:rPr>
              <w:t> </w:t>
            </w:r>
            <w:r>
              <w:rPr>
                <w:color w:val="363542"/>
                <w:sz w:val="22"/>
              </w:rPr>
              <w:t>reward</w:t>
            </w:r>
            <w:r>
              <w:rPr>
                <w:color w:val="363542"/>
                <w:spacing w:val="-8"/>
                <w:sz w:val="22"/>
              </w:rPr>
              <w:t> </w:t>
            </w:r>
            <w:r>
              <w:rPr>
                <w:color w:val="363542"/>
                <w:sz w:val="22"/>
              </w:rPr>
              <w:t>effective</w:t>
            </w:r>
            <w:r>
              <w:rPr>
                <w:color w:val="363542"/>
                <w:spacing w:val="-9"/>
                <w:sz w:val="22"/>
              </w:rPr>
              <w:t> </w:t>
            </w:r>
            <w:r>
              <w:rPr>
                <w:color w:val="363542"/>
                <w:sz w:val="22"/>
              </w:rPr>
              <w:t>teaching</w:t>
            </w:r>
            <w:r>
              <w:rPr>
                <w:color w:val="363542"/>
                <w:spacing w:val="-9"/>
                <w:sz w:val="22"/>
              </w:rPr>
              <w:t> </w:t>
            </w:r>
            <w:r>
              <w:rPr>
                <w:color w:val="363542"/>
                <w:sz w:val="22"/>
              </w:rPr>
              <w:t>as a priority</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right="217" w:hanging="400"/>
              <w:rPr>
                <w:sz w:val="22"/>
              </w:rPr>
            </w:pPr>
            <w:r>
              <w:rPr>
                <w:color w:val="363542"/>
                <w:sz w:val="22"/>
              </w:rPr>
              <w:t>49.</w:t>
            </w:r>
            <w:r>
              <w:rPr>
                <w:color w:val="363542"/>
                <w:spacing w:val="25"/>
                <w:sz w:val="22"/>
              </w:rPr>
              <w:t> </w:t>
            </w:r>
            <w:r>
              <w:rPr>
                <w:color w:val="363542"/>
                <w:sz w:val="22"/>
              </w:rPr>
              <w:t>Research</w:t>
            </w:r>
            <w:r>
              <w:rPr>
                <w:color w:val="363542"/>
                <w:spacing w:val="-8"/>
                <w:sz w:val="22"/>
              </w:rPr>
              <w:t> </w:t>
            </w:r>
            <w:r>
              <w:rPr>
                <w:color w:val="363542"/>
                <w:sz w:val="22"/>
              </w:rPr>
              <w:t>on</w:t>
            </w:r>
            <w:r>
              <w:rPr>
                <w:color w:val="363542"/>
                <w:spacing w:val="-8"/>
                <w:sz w:val="22"/>
              </w:rPr>
              <w:t> </w:t>
            </w:r>
            <w:r>
              <w:rPr>
                <w:color w:val="363542"/>
                <w:sz w:val="22"/>
              </w:rPr>
              <w:t>teaching</w:t>
            </w:r>
            <w:r>
              <w:rPr>
                <w:color w:val="363542"/>
                <w:spacing w:val="-8"/>
                <w:sz w:val="22"/>
              </w:rPr>
              <w:t> </w:t>
            </w:r>
            <w:r>
              <w:rPr>
                <w:color w:val="363542"/>
                <w:sz w:val="22"/>
              </w:rPr>
              <w:t>is</w:t>
            </w:r>
            <w:r>
              <w:rPr>
                <w:color w:val="363542"/>
                <w:spacing w:val="-7"/>
                <w:sz w:val="22"/>
              </w:rPr>
              <w:t> </w:t>
            </w:r>
            <w:r>
              <w:rPr>
                <w:color w:val="363542"/>
                <w:sz w:val="22"/>
              </w:rPr>
              <w:t>recognized</w:t>
            </w:r>
            <w:r>
              <w:rPr>
                <w:color w:val="363542"/>
                <w:spacing w:val="-8"/>
                <w:sz w:val="22"/>
              </w:rPr>
              <w:t> </w:t>
            </w:r>
            <w:r>
              <w:rPr>
                <w:color w:val="363542"/>
                <w:sz w:val="22"/>
              </w:rPr>
              <w:t>in</w:t>
            </w:r>
            <w:r>
              <w:rPr>
                <w:color w:val="363542"/>
                <w:spacing w:val="-8"/>
                <w:sz w:val="22"/>
              </w:rPr>
              <w:t> </w:t>
            </w:r>
            <w:r>
              <w:rPr>
                <w:color w:val="363542"/>
                <w:sz w:val="22"/>
              </w:rPr>
              <w:t>the</w:t>
            </w:r>
            <w:r>
              <w:rPr>
                <w:color w:val="363542"/>
                <w:spacing w:val="-8"/>
                <w:sz w:val="22"/>
              </w:rPr>
              <w:t> </w:t>
            </w:r>
            <w:r>
              <w:rPr>
                <w:color w:val="363542"/>
                <w:sz w:val="22"/>
              </w:rPr>
              <w:t>evaluation of job performance</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71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spacing w:line="320" w:lineRule="atLeast" w:before="6"/>
              <w:ind w:left="514" w:hanging="400"/>
              <w:rPr>
                <w:sz w:val="22"/>
              </w:rPr>
            </w:pPr>
            <w:r>
              <w:rPr>
                <w:color w:val="363542"/>
                <w:sz w:val="22"/>
              </w:rPr>
              <w:t>50.</w:t>
            </w:r>
            <w:r>
              <w:rPr>
                <w:color w:val="363542"/>
                <w:spacing w:val="28"/>
                <w:sz w:val="22"/>
              </w:rPr>
              <w:t> </w:t>
            </w:r>
            <w:r>
              <w:rPr>
                <w:color w:val="363542"/>
                <w:sz w:val="22"/>
              </w:rPr>
              <w:t>There</w:t>
            </w:r>
            <w:r>
              <w:rPr>
                <w:color w:val="363542"/>
                <w:spacing w:val="-4"/>
                <w:sz w:val="22"/>
              </w:rPr>
              <w:t> </w:t>
            </w:r>
            <w:r>
              <w:rPr>
                <w:color w:val="363542"/>
                <w:sz w:val="22"/>
              </w:rPr>
              <w:t>is</w:t>
            </w:r>
            <w:r>
              <w:rPr>
                <w:color w:val="363542"/>
                <w:spacing w:val="-3"/>
                <w:sz w:val="22"/>
              </w:rPr>
              <w:t> </w:t>
            </w:r>
            <w:r>
              <w:rPr>
                <w:color w:val="363542"/>
                <w:sz w:val="22"/>
              </w:rPr>
              <w:t>institutional</w:t>
            </w:r>
            <w:r>
              <w:rPr>
                <w:color w:val="363542"/>
                <w:spacing w:val="-4"/>
                <w:sz w:val="22"/>
              </w:rPr>
              <w:t> </w:t>
            </w:r>
            <w:r>
              <w:rPr>
                <w:color w:val="363542"/>
                <w:sz w:val="22"/>
              </w:rPr>
              <w:t>recognition</w:t>
            </w:r>
            <w:r>
              <w:rPr>
                <w:color w:val="363542"/>
                <w:spacing w:val="-4"/>
                <w:sz w:val="22"/>
              </w:rPr>
              <w:t> </w:t>
            </w:r>
            <w:r>
              <w:rPr>
                <w:color w:val="363542"/>
                <w:sz w:val="22"/>
              </w:rPr>
              <w:t>for</w:t>
            </w:r>
            <w:r>
              <w:rPr>
                <w:color w:val="363542"/>
                <w:spacing w:val="-3"/>
                <w:sz w:val="22"/>
              </w:rPr>
              <w:t> </w:t>
            </w:r>
            <w:r>
              <w:rPr>
                <w:color w:val="363542"/>
                <w:sz w:val="22"/>
              </w:rPr>
              <w:t>staff</w:t>
            </w:r>
            <w:r>
              <w:rPr>
                <w:color w:val="363542"/>
                <w:spacing w:val="-3"/>
                <w:sz w:val="22"/>
              </w:rPr>
              <w:t> </w:t>
            </w:r>
            <w:r>
              <w:rPr>
                <w:color w:val="363542"/>
                <w:sz w:val="22"/>
              </w:rPr>
              <w:t>who</w:t>
            </w:r>
            <w:r>
              <w:rPr>
                <w:color w:val="363542"/>
                <w:spacing w:val="-4"/>
                <w:sz w:val="22"/>
              </w:rPr>
              <w:t> </w:t>
            </w:r>
            <w:r>
              <w:rPr>
                <w:color w:val="363542"/>
                <w:sz w:val="22"/>
              </w:rPr>
              <w:t>support </w:t>
            </w:r>
            <w:r>
              <w:rPr>
                <w:color w:val="363542"/>
                <w:spacing w:val="-2"/>
                <w:sz w:val="22"/>
              </w:rPr>
              <w:t>teaching</w:t>
            </w: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2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577"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18"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c>
          <w:tcPr>
            <w:tcW w:w="77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20"/>
              </w:rPr>
            </w:pPr>
          </w:p>
        </w:tc>
      </w:tr>
    </w:tbl>
    <w:p>
      <w:pPr>
        <w:spacing w:after="0"/>
        <w:rPr>
          <w:rFonts w:ascii="Times New Roman"/>
          <w:sz w:val="20"/>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62499E"/>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z w:val="23"/>
              </w:rPr>
              <w:t>Lever</w:t>
            </w:r>
            <w:r>
              <w:rPr>
                <w:b/>
                <w:color w:val="FFFFFF"/>
                <w:spacing w:val="-8"/>
                <w:sz w:val="23"/>
              </w:rPr>
              <w:t> </w:t>
            </w:r>
            <w:r>
              <w:rPr>
                <w:b/>
                <w:color w:val="FFFFFF"/>
                <w:spacing w:val="-10"/>
                <w:sz w:val="23"/>
              </w:rPr>
              <w:t>6</w:t>
            </w:r>
          </w:p>
        </w:tc>
        <w:tc>
          <w:tcPr>
            <w:tcW w:w="8561" w:type="dxa"/>
            <w:tcBorders>
              <w:left w:val="single" w:sz="4" w:space="0" w:color="FFFFFF"/>
            </w:tcBorders>
            <w:shd w:val="clear" w:color="auto" w:fill="62499E"/>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spacing w:line="302" w:lineRule="auto" w:before="153"/>
              <w:ind w:left="180" w:right="187"/>
              <w:rPr>
                <w:sz w:val="22"/>
              </w:rPr>
            </w:pPr>
            <w:r>
              <w:rPr>
                <w:color w:val="363542"/>
                <w:spacing w:val="-2"/>
                <w:sz w:val="22"/>
              </w:rPr>
              <w:t>Effective </w:t>
            </w:r>
            <w:r>
              <w:rPr>
                <w:color w:val="363542"/>
                <w:sz w:val="22"/>
              </w:rPr>
              <w:t>teaching is recognized</w:t>
            </w:r>
            <w:r>
              <w:rPr>
                <w:color w:val="363542"/>
                <w:spacing w:val="-16"/>
                <w:sz w:val="22"/>
              </w:rPr>
              <w:t> </w:t>
            </w:r>
            <w:r>
              <w:rPr>
                <w:color w:val="363542"/>
                <w:sz w:val="22"/>
              </w:rPr>
              <w:t>&amp; </w:t>
            </w:r>
            <w:r>
              <w:rPr>
                <w:color w:val="363542"/>
                <w:spacing w:val="-2"/>
                <w:sz w:val="22"/>
              </w:rPr>
              <w:t>rewarded</w:t>
            </w: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spacing w:before="11"/>
        <w:rPr>
          <w:sz w:val="20"/>
        </w:rPr>
      </w:pPr>
    </w:p>
    <w:p>
      <w:pPr>
        <w:pStyle w:val="BodyText"/>
        <w:spacing w:before="90"/>
        <w:ind w:left="403"/>
      </w:pPr>
      <w:r>
        <w:rPr>
          <w:color w:val="231F20"/>
        </w:rPr>
        <w:t>Add</w:t>
      </w:r>
      <w:r>
        <w:rPr>
          <w:color w:val="231F20"/>
          <w:spacing w:val="-2"/>
        </w:rPr>
        <w:t> </w:t>
      </w:r>
      <w:r>
        <w:rPr>
          <w:color w:val="231F20"/>
        </w:rPr>
        <w:t>your</w:t>
      </w:r>
      <w:r>
        <w:rPr>
          <w:color w:val="231F20"/>
          <w:spacing w:val="-2"/>
        </w:rPr>
        <w:t> </w:t>
      </w:r>
      <w:r>
        <w:rPr>
          <w:color w:val="231F20"/>
        </w:rPr>
        <w:t>own</w:t>
      </w:r>
      <w:r>
        <w:rPr>
          <w:color w:val="231F20"/>
          <w:spacing w:val="-2"/>
        </w:rPr>
        <w:t> lever.</w:t>
      </w:r>
    </w:p>
    <w:p>
      <w:pPr>
        <w:pStyle w:val="BodyText"/>
        <w:spacing w:before="6"/>
        <w:rPr>
          <w:sz w:val="10"/>
        </w:rPr>
      </w:pPr>
    </w:p>
    <w:tbl>
      <w:tblPr>
        <w:tblW w:w="0" w:type="auto"/>
        <w:jc w:val="left"/>
        <w:tblInd w:w="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66"/>
        <w:gridCol w:w="5911"/>
        <w:gridCol w:w="576"/>
        <w:gridCol w:w="761"/>
        <w:gridCol w:w="663"/>
        <w:gridCol w:w="744"/>
      </w:tblGrid>
      <w:tr>
        <w:trPr>
          <w:trHeight w:val="841" w:hRule="atLeast"/>
        </w:trPr>
        <w:tc>
          <w:tcPr>
            <w:tcW w:w="1666" w:type="dxa"/>
            <w:vMerge w:val="restart"/>
            <w:tcBorders>
              <w:top w:val="nil"/>
              <w:left w:val="nil"/>
              <w:bottom w:val="nil"/>
            </w:tcBorders>
            <w:shd w:val="clear" w:color="auto" w:fill="6D6E71"/>
          </w:tcPr>
          <w:p>
            <w:pPr>
              <w:pStyle w:val="TableParagraph"/>
              <w:rPr>
                <w:rFonts w:ascii="Times New Roman"/>
                <w:sz w:val="26"/>
              </w:rPr>
            </w:pPr>
          </w:p>
          <w:p>
            <w:pPr>
              <w:pStyle w:val="TableParagraph"/>
              <w:spacing w:before="7"/>
              <w:rPr>
                <w:rFonts w:ascii="Times New Roman"/>
                <w:sz w:val="23"/>
              </w:rPr>
            </w:pPr>
          </w:p>
          <w:p>
            <w:pPr>
              <w:pStyle w:val="TableParagraph"/>
              <w:ind w:left="180"/>
              <w:rPr>
                <w:b/>
                <w:sz w:val="23"/>
              </w:rPr>
            </w:pPr>
            <w:r>
              <w:rPr>
                <w:b/>
                <w:color w:val="FFFFFF"/>
                <w:spacing w:val="-4"/>
                <w:sz w:val="23"/>
              </w:rPr>
              <w:t>Lever</w:t>
            </w:r>
          </w:p>
        </w:tc>
        <w:tc>
          <w:tcPr>
            <w:tcW w:w="5911" w:type="dxa"/>
            <w:tcBorders>
              <w:top w:val="nil"/>
            </w:tcBorders>
            <w:shd w:val="clear" w:color="auto" w:fill="6D6E71"/>
          </w:tcPr>
          <w:p>
            <w:pPr>
              <w:pStyle w:val="TableParagraph"/>
              <w:spacing w:before="150"/>
              <w:ind w:left="179"/>
              <w:rPr>
                <w:b/>
                <w:sz w:val="23"/>
              </w:rPr>
            </w:pPr>
            <w:r>
              <w:rPr>
                <w:b/>
                <w:color w:val="FFFFFF"/>
                <w:spacing w:val="-2"/>
                <w:sz w:val="23"/>
              </w:rPr>
              <w:t>Indicators</w:t>
            </w:r>
          </w:p>
        </w:tc>
        <w:tc>
          <w:tcPr>
            <w:tcW w:w="2744" w:type="dxa"/>
            <w:gridSpan w:val="4"/>
            <w:tcBorders>
              <w:top w:val="nil"/>
              <w:right w:val="nil"/>
            </w:tcBorders>
            <w:shd w:val="clear" w:color="auto" w:fill="6D6E71"/>
          </w:tcPr>
          <w:p>
            <w:pPr>
              <w:pStyle w:val="TableParagraph"/>
              <w:spacing w:line="271" w:lineRule="auto" w:before="150"/>
              <w:ind w:left="179"/>
              <w:rPr>
                <w:b/>
                <w:sz w:val="23"/>
              </w:rPr>
            </w:pPr>
            <w:r>
              <w:rPr>
                <w:b/>
                <w:color w:val="FFFFFF"/>
                <w:sz w:val="23"/>
              </w:rPr>
              <w:t>Select (√) the most appropriate</w:t>
            </w:r>
            <w:r>
              <w:rPr>
                <w:b/>
                <w:color w:val="FFFFFF"/>
                <w:spacing w:val="-16"/>
                <w:sz w:val="23"/>
              </w:rPr>
              <w:t> </w:t>
            </w:r>
            <w:r>
              <w:rPr>
                <w:b/>
                <w:color w:val="FFFFFF"/>
                <w:sz w:val="23"/>
              </w:rPr>
              <w:t>response</w:t>
            </w:r>
          </w:p>
        </w:tc>
      </w:tr>
      <w:tr>
        <w:trPr>
          <w:trHeight w:val="535" w:hRule="atLeast"/>
        </w:trPr>
        <w:tc>
          <w:tcPr>
            <w:tcW w:w="1666" w:type="dxa"/>
            <w:vMerge/>
            <w:tcBorders>
              <w:top w:val="nil"/>
              <w:left w:val="nil"/>
              <w:bottom w:val="nil"/>
            </w:tcBorders>
            <w:shd w:val="clear" w:color="auto" w:fill="6D6E71"/>
          </w:tcPr>
          <w:p>
            <w:pPr>
              <w:rPr>
                <w:sz w:val="2"/>
                <w:szCs w:val="2"/>
              </w:rPr>
            </w:pPr>
          </w:p>
        </w:tc>
        <w:tc>
          <w:tcPr>
            <w:tcW w:w="5911" w:type="dxa"/>
            <w:tcBorders>
              <w:bottom w:val="nil"/>
            </w:tcBorders>
            <w:shd w:val="clear" w:color="auto" w:fill="6D6E71"/>
          </w:tcPr>
          <w:p>
            <w:pPr>
              <w:pStyle w:val="TableParagraph"/>
              <w:spacing w:before="139"/>
              <w:ind w:left="179"/>
              <w:rPr>
                <w:b/>
                <w:sz w:val="23"/>
              </w:rPr>
            </w:pPr>
            <w:r>
              <w:rPr>
                <w:b/>
                <w:color w:val="FFFFFF"/>
                <w:sz w:val="23"/>
              </w:rPr>
              <w:t>In</w:t>
            </w:r>
            <w:r>
              <w:rPr>
                <w:b/>
                <w:color w:val="FFFFFF"/>
                <w:spacing w:val="-2"/>
                <w:sz w:val="23"/>
              </w:rPr>
              <w:t> </w:t>
            </w:r>
            <w:r>
              <w:rPr>
                <w:b/>
                <w:color w:val="FFFFFF"/>
                <w:sz w:val="23"/>
              </w:rPr>
              <w:t>my</w:t>
            </w:r>
            <w:r>
              <w:rPr>
                <w:b/>
                <w:color w:val="FFFFFF"/>
                <w:spacing w:val="-1"/>
                <w:sz w:val="23"/>
              </w:rPr>
              <w:t> </w:t>
            </w:r>
            <w:r>
              <w:rPr>
                <w:b/>
                <w:color w:val="FFFFFF"/>
                <w:spacing w:val="-2"/>
                <w:sz w:val="23"/>
              </w:rPr>
              <w:t>Context,</w:t>
            </w:r>
          </w:p>
        </w:tc>
        <w:tc>
          <w:tcPr>
            <w:tcW w:w="576" w:type="dxa"/>
            <w:tcBorders>
              <w:bottom w:val="nil"/>
            </w:tcBorders>
            <w:shd w:val="clear" w:color="auto" w:fill="6D6E71"/>
          </w:tcPr>
          <w:p>
            <w:pPr>
              <w:pStyle w:val="TableParagraph"/>
              <w:spacing w:before="147"/>
              <w:ind w:left="114"/>
              <w:rPr>
                <w:b/>
                <w:sz w:val="20"/>
              </w:rPr>
            </w:pPr>
            <w:r>
              <w:rPr>
                <w:b/>
                <w:color w:val="FFFFFF"/>
                <w:spacing w:val="-5"/>
                <w:sz w:val="20"/>
              </w:rPr>
              <w:t>Yes</w:t>
            </w:r>
          </w:p>
        </w:tc>
        <w:tc>
          <w:tcPr>
            <w:tcW w:w="761" w:type="dxa"/>
            <w:tcBorders>
              <w:bottom w:val="nil"/>
            </w:tcBorders>
            <w:shd w:val="clear" w:color="auto" w:fill="6D6E71"/>
          </w:tcPr>
          <w:p>
            <w:pPr>
              <w:pStyle w:val="TableParagraph"/>
              <w:spacing w:line="208" w:lineRule="auto" w:before="71"/>
              <w:ind w:left="113" w:firstLine="160"/>
              <w:rPr>
                <w:b/>
                <w:sz w:val="20"/>
              </w:rPr>
            </w:pPr>
            <w:r>
              <w:rPr>
                <w:b/>
                <w:color w:val="FFFFFF"/>
                <w:spacing w:val="-6"/>
                <w:sz w:val="20"/>
              </w:rPr>
              <w:t>At </w:t>
            </w:r>
            <w:r>
              <w:rPr>
                <w:b/>
                <w:color w:val="FFFFFF"/>
                <w:spacing w:val="-2"/>
                <w:sz w:val="20"/>
              </w:rPr>
              <w:t>times</w:t>
            </w:r>
          </w:p>
        </w:tc>
        <w:tc>
          <w:tcPr>
            <w:tcW w:w="663" w:type="dxa"/>
            <w:tcBorders>
              <w:bottom w:val="nil"/>
            </w:tcBorders>
            <w:shd w:val="clear" w:color="auto" w:fill="6D6E71"/>
          </w:tcPr>
          <w:p>
            <w:pPr>
              <w:pStyle w:val="TableParagraph"/>
              <w:spacing w:before="147"/>
              <w:ind w:left="196"/>
              <w:rPr>
                <w:b/>
                <w:sz w:val="20"/>
              </w:rPr>
            </w:pPr>
            <w:r>
              <w:rPr>
                <w:b/>
                <w:color w:val="FFFFFF"/>
                <w:spacing w:val="-5"/>
                <w:sz w:val="20"/>
              </w:rPr>
              <w:t>No</w:t>
            </w:r>
          </w:p>
        </w:tc>
        <w:tc>
          <w:tcPr>
            <w:tcW w:w="744" w:type="dxa"/>
            <w:tcBorders>
              <w:bottom w:val="nil"/>
              <w:right w:val="nil"/>
            </w:tcBorders>
            <w:shd w:val="clear" w:color="auto" w:fill="6D6E71"/>
          </w:tcPr>
          <w:p>
            <w:pPr>
              <w:pStyle w:val="TableParagraph"/>
              <w:spacing w:line="208" w:lineRule="auto" w:before="71"/>
              <w:ind w:left="113" w:hanging="1"/>
              <w:rPr>
                <w:b/>
                <w:sz w:val="20"/>
              </w:rPr>
            </w:pPr>
            <w:r>
              <w:rPr>
                <w:b/>
                <w:color w:val="FFFFFF"/>
                <w:spacing w:val="-2"/>
                <w:sz w:val="20"/>
              </w:rPr>
              <w:t>Don’t </w:t>
            </w:r>
            <w:r>
              <w:rPr>
                <w:b/>
                <w:color w:val="FFFFFF"/>
                <w:spacing w:val="-4"/>
                <w:sz w:val="20"/>
              </w:rPr>
              <w:t>know</w:t>
            </w:r>
          </w:p>
        </w:tc>
      </w:tr>
      <w:tr>
        <w:trPr>
          <w:trHeight w:val="1150" w:hRule="atLeast"/>
        </w:trPr>
        <w:tc>
          <w:tcPr>
            <w:tcW w:w="1666" w:type="dxa"/>
            <w:vMerge w:val="restart"/>
            <w:tcBorders>
              <w:top w:val="nil"/>
              <w:left w:val="single" w:sz="4" w:space="0" w:color="363542"/>
              <w:bottom w:val="single" w:sz="4" w:space="0" w:color="363542"/>
              <w:right w:val="single" w:sz="4" w:space="0" w:color="363542"/>
            </w:tcBorders>
          </w:tcPr>
          <w:p>
            <w:pPr>
              <w:pStyle w:val="TableParagraph"/>
              <w:rPr>
                <w:rFonts w:ascii="Times New Roman"/>
                <w:sz w:val="18"/>
              </w:rPr>
            </w:pPr>
          </w:p>
        </w:tc>
        <w:tc>
          <w:tcPr>
            <w:tcW w:w="5911" w:type="dxa"/>
            <w:tcBorders>
              <w:top w:val="nil"/>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nil"/>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nil"/>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nil"/>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nil"/>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r>
        <w:trPr>
          <w:trHeight w:val="1150" w:hRule="atLeast"/>
        </w:trPr>
        <w:tc>
          <w:tcPr>
            <w:tcW w:w="1666" w:type="dxa"/>
            <w:vMerge/>
            <w:tcBorders>
              <w:top w:val="nil"/>
              <w:left w:val="single" w:sz="4" w:space="0" w:color="363542"/>
              <w:bottom w:val="single" w:sz="4" w:space="0" w:color="363542"/>
              <w:right w:val="single" w:sz="4" w:space="0" w:color="363542"/>
            </w:tcBorders>
          </w:tcPr>
          <w:p>
            <w:pPr>
              <w:rPr>
                <w:sz w:val="2"/>
                <w:szCs w:val="2"/>
              </w:rPr>
            </w:pPr>
          </w:p>
        </w:tc>
        <w:tc>
          <w:tcPr>
            <w:tcW w:w="591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576"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61"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663"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c>
          <w:tcPr>
            <w:tcW w:w="744" w:type="dxa"/>
            <w:tcBorders>
              <w:top w:val="single" w:sz="4" w:space="0" w:color="363542"/>
              <w:left w:val="single" w:sz="4" w:space="0" w:color="363542"/>
              <w:bottom w:val="single" w:sz="4" w:space="0" w:color="363542"/>
              <w:right w:val="single" w:sz="4" w:space="0" w:color="363542"/>
            </w:tcBorders>
          </w:tcPr>
          <w:p>
            <w:pPr>
              <w:pStyle w:val="TableParagraph"/>
              <w:rPr>
                <w:rFonts w:ascii="Times New Roman"/>
                <w:sz w:val="18"/>
              </w:rPr>
            </w:pPr>
          </w:p>
        </w:tc>
      </w:tr>
    </w:tbl>
    <w:p>
      <w:pPr>
        <w:spacing w:after="0"/>
        <w:rPr>
          <w:rFonts w:ascii="Times New Roman"/>
          <w:sz w:val="18"/>
        </w:rPr>
        <w:sectPr>
          <w:pgSz w:w="12240" w:h="15840"/>
          <w:pgMar w:header="759" w:footer="903" w:top="1000" w:bottom="1100" w:left="540" w:right="540"/>
        </w:sectPr>
      </w:pPr>
    </w:p>
    <w:p>
      <w:pPr>
        <w:pStyle w:val="BodyText"/>
        <w:rPr>
          <w:sz w:val="20"/>
        </w:rPr>
      </w:pPr>
    </w:p>
    <w:p>
      <w:pPr>
        <w:pStyle w:val="BodyText"/>
        <w:rPr>
          <w:sz w:val="20"/>
        </w:rPr>
      </w:pPr>
    </w:p>
    <w:p>
      <w:pPr>
        <w:pStyle w:val="BodyText"/>
        <w:spacing w:before="4"/>
        <w:rPr>
          <w:sz w:val="12"/>
        </w:rPr>
      </w:pPr>
    </w:p>
    <w:tbl>
      <w:tblPr>
        <w:tblW w:w="0" w:type="auto"/>
        <w:jc w:val="left"/>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8561"/>
      </w:tblGrid>
      <w:tr>
        <w:trPr>
          <w:trHeight w:val="1360" w:hRule="atLeast"/>
        </w:trPr>
        <w:tc>
          <w:tcPr>
            <w:tcW w:w="1666" w:type="dxa"/>
            <w:tcBorders>
              <w:right w:val="single" w:sz="4" w:space="0" w:color="FFFFFF"/>
            </w:tcBorders>
            <w:shd w:val="clear" w:color="auto" w:fill="6D6E71"/>
          </w:tcPr>
          <w:p>
            <w:pPr>
              <w:pStyle w:val="TableParagraph"/>
              <w:rPr>
                <w:rFonts w:ascii="Times New Roman"/>
                <w:sz w:val="26"/>
              </w:rPr>
            </w:pPr>
          </w:p>
          <w:p>
            <w:pPr>
              <w:pStyle w:val="TableParagraph"/>
              <w:spacing w:before="3"/>
              <w:rPr>
                <w:rFonts w:ascii="Times New Roman"/>
                <w:sz w:val="21"/>
              </w:rPr>
            </w:pPr>
          </w:p>
          <w:p>
            <w:pPr>
              <w:pStyle w:val="TableParagraph"/>
              <w:spacing w:before="1"/>
              <w:ind w:left="180"/>
              <w:rPr>
                <w:b/>
                <w:sz w:val="23"/>
              </w:rPr>
            </w:pPr>
            <w:r>
              <w:rPr>
                <w:b/>
                <w:color w:val="FFFFFF"/>
                <w:spacing w:val="-4"/>
                <w:sz w:val="23"/>
              </w:rPr>
              <w:t>Lever</w:t>
            </w:r>
          </w:p>
        </w:tc>
        <w:tc>
          <w:tcPr>
            <w:tcW w:w="8561" w:type="dxa"/>
            <w:tcBorders>
              <w:left w:val="single" w:sz="4" w:space="0" w:color="FFFFFF"/>
            </w:tcBorders>
            <w:shd w:val="clear" w:color="auto" w:fill="6D6E71"/>
          </w:tcPr>
          <w:p>
            <w:pPr>
              <w:pStyle w:val="TableParagraph"/>
              <w:rPr>
                <w:rFonts w:ascii="Times New Roman"/>
                <w:sz w:val="18"/>
              </w:rPr>
            </w:pPr>
          </w:p>
        </w:tc>
      </w:tr>
      <w:tr>
        <w:trPr>
          <w:trHeight w:val="11270" w:hRule="atLeast"/>
        </w:trPr>
        <w:tc>
          <w:tcPr>
            <w:tcW w:w="1666" w:type="dxa"/>
            <w:tcBorders>
              <w:left w:val="single" w:sz="4" w:space="0" w:color="363542"/>
              <w:bottom w:val="single" w:sz="4" w:space="0" w:color="231F20"/>
              <w:right w:val="single" w:sz="4" w:space="0" w:color="363542"/>
            </w:tcBorders>
          </w:tcPr>
          <w:p>
            <w:pPr>
              <w:pStyle w:val="TableParagraph"/>
              <w:rPr>
                <w:rFonts w:ascii="Times New Roman"/>
                <w:sz w:val="18"/>
              </w:rPr>
            </w:pPr>
          </w:p>
        </w:tc>
        <w:tc>
          <w:tcPr>
            <w:tcW w:w="8561" w:type="dxa"/>
            <w:tcBorders>
              <w:left w:val="single" w:sz="4" w:space="0" w:color="363542"/>
              <w:bottom w:val="single" w:sz="4" w:space="0" w:color="231F20"/>
              <w:right w:val="single" w:sz="4" w:space="0" w:color="363542"/>
            </w:tcBorders>
          </w:tcPr>
          <w:p>
            <w:pPr>
              <w:pStyle w:val="TableParagraph"/>
              <w:spacing w:line="302" w:lineRule="auto" w:before="73"/>
              <w:ind w:left="114" w:right="228"/>
              <w:rPr>
                <w:sz w:val="22"/>
              </w:rPr>
            </w:pPr>
            <w:r>
              <w:rPr>
                <w:color w:val="363542"/>
                <w:sz w:val="22"/>
              </w:rPr>
              <w:t>For</w:t>
            </w:r>
            <w:r>
              <w:rPr>
                <w:color w:val="363542"/>
                <w:spacing w:val="-8"/>
                <w:sz w:val="22"/>
              </w:rPr>
              <w:t> </w:t>
            </w:r>
            <w:r>
              <w:rPr>
                <w:color w:val="363542"/>
                <w:sz w:val="22"/>
              </w:rPr>
              <w:t>this</w:t>
            </w:r>
            <w:r>
              <w:rPr>
                <w:color w:val="363542"/>
                <w:spacing w:val="-8"/>
                <w:sz w:val="22"/>
              </w:rPr>
              <w:t> </w:t>
            </w:r>
            <w:r>
              <w:rPr>
                <w:color w:val="363542"/>
                <w:sz w:val="22"/>
              </w:rPr>
              <w:t>lever,</w:t>
            </w:r>
            <w:r>
              <w:rPr>
                <w:color w:val="363542"/>
                <w:spacing w:val="-8"/>
                <w:sz w:val="22"/>
              </w:rPr>
              <w:t> </w:t>
            </w:r>
            <w:r>
              <w:rPr>
                <w:color w:val="363542"/>
                <w:sz w:val="22"/>
              </w:rPr>
              <w:t>identify</w:t>
            </w:r>
            <w:r>
              <w:rPr>
                <w:color w:val="363542"/>
                <w:spacing w:val="-8"/>
                <w:sz w:val="22"/>
              </w:rPr>
              <w:t> </w:t>
            </w:r>
            <w:r>
              <w:rPr>
                <w:color w:val="363542"/>
                <w:sz w:val="22"/>
              </w:rPr>
              <w:t>your</w:t>
            </w:r>
            <w:r>
              <w:rPr>
                <w:color w:val="363542"/>
                <w:spacing w:val="-8"/>
                <w:sz w:val="22"/>
              </w:rPr>
              <w:t> </w:t>
            </w:r>
            <w:r>
              <w:rPr>
                <w:color w:val="363542"/>
                <w:sz w:val="22"/>
              </w:rPr>
              <w:t>institutional</w:t>
            </w:r>
            <w:r>
              <w:rPr>
                <w:color w:val="363542"/>
                <w:spacing w:val="-9"/>
                <w:sz w:val="22"/>
              </w:rPr>
              <w:t> </w:t>
            </w:r>
            <w:r>
              <w:rPr>
                <w:color w:val="363542"/>
                <w:sz w:val="22"/>
              </w:rPr>
              <w:t>strengths</w:t>
            </w:r>
            <w:r>
              <w:rPr>
                <w:color w:val="363542"/>
                <w:spacing w:val="-8"/>
                <w:sz w:val="22"/>
              </w:rPr>
              <w:t> </w:t>
            </w:r>
            <w:r>
              <w:rPr>
                <w:color w:val="363542"/>
                <w:sz w:val="22"/>
              </w:rPr>
              <w:t>(YES</w:t>
            </w:r>
            <w:r>
              <w:rPr>
                <w:color w:val="363542"/>
                <w:spacing w:val="-8"/>
                <w:sz w:val="22"/>
              </w:rPr>
              <w:t> </w:t>
            </w:r>
            <w:r>
              <w:rPr>
                <w:color w:val="363542"/>
                <w:sz w:val="22"/>
              </w:rPr>
              <w:t>responses)</w:t>
            </w:r>
            <w:r>
              <w:rPr>
                <w:color w:val="363542"/>
                <w:spacing w:val="-8"/>
                <w:sz w:val="22"/>
              </w:rPr>
              <w:t> </w:t>
            </w:r>
            <w:r>
              <w:rPr>
                <w:color w:val="363542"/>
                <w:sz w:val="22"/>
              </w:rPr>
              <w:t>as</w:t>
            </w:r>
            <w:r>
              <w:rPr>
                <w:color w:val="363542"/>
                <w:spacing w:val="-8"/>
                <w:sz w:val="22"/>
              </w:rPr>
              <w:t> </w:t>
            </w:r>
            <w:r>
              <w:rPr>
                <w:color w:val="363542"/>
                <w:sz w:val="22"/>
              </w:rPr>
              <w:t>well</w:t>
            </w:r>
            <w:r>
              <w:rPr>
                <w:color w:val="363542"/>
                <w:spacing w:val="-9"/>
                <w:sz w:val="22"/>
              </w:rPr>
              <w:t> </w:t>
            </w:r>
            <w:r>
              <w:rPr>
                <w:color w:val="363542"/>
                <w:sz w:val="22"/>
              </w:rPr>
              <w:t>as</w:t>
            </w:r>
            <w:r>
              <w:rPr>
                <w:color w:val="363542"/>
                <w:spacing w:val="-8"/>
                <w:sz w:val="22"/>
              </w:rPr>
              <w:t> </w:t>
            </w:r>
            <w:r>
              <w:rPr>
                <w:color w:val="363542"/>
                <w:sz w:val="22"/>
              </w:rPr>
              <w:t>areas for potential development (NO responses)*.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0"/>
              </w:rPr>
            </w:pPr>
          </w:p>
          <w:p>
            <w:pPr>
              <w:pStyle w:val="TableParagraph"/>
              <w:ind w:left="114"/>
              <w:rPr>
                <w:sz w:val="18"/>
              </w:rPr>
            </w:pPr>
            <w:r>
              <w:rPr>
                <w:color w:val="363542"/>
                <w:position w:val="6"/>
                <w:sz w:val="10"/>
              </w:rPr>
              <w:t>*</w:t>
            </w:r>
            <w:r>
              <w:rPr>
                <w:color w:val="363542"/>
                <w:sz w:val="18"/>
              </w:rPr>
              <w:t>Also</w:t>
            </w:r>
            <w:r>
              <w:rPr>
                <w:color w:val="363542"/>
                <w:spacing w:val="2"/>
                <w:sz w:val="18"/>
              </w:rPr>
              <w:t> </w:t>
            </w:r>
            <w:r>
              <w:rPr>
                <w:color w:val="363542"/>
                <w:sz w:val="18"/>
              </w:rPr>
              <w:t>consider</w:t>
            </w:r>
            <w:r>
              <w:rPr>
                <w:color w:val="363542"/>
                <w:spacing w:val="4"/>
                <w:sz w:val="18"/>
              </w:rPr>
              <w:t> </w:t>
            </w:r>
            <w:r>
              <w:rPr>
                <w:color w:val="363542"/>
                <w:sz w:val="18"/>
              </w:rPr>
              <w:t>the</w:t>
            </w:r>
            <w:r>
              <w:rPr>
                <w:color w:val="363542"/>
                <w:spacing w:val="3"/>
                <w:sz w:val="18"/>
              </w:rPr>
              <w:t> </w:t>
            </w:r>
            <w:r>
              <w:rPr>
                <w:color w:val="363542"/>
                <w:sz w:val="18"/>
              </w:rPr>
              <w:t>implications</w:t>
            </w:r>
            <w:r>
              <w:rPr>
                <w:color w:val="363542"/>
                <w:spacing w:val="3"/>
                <w:sz w:val="18"/>
              </w:rPr>
              <w:t> </w:t>
            </w:r>
            <w:r>
              <w:rPr>
                <w:color w:val="363542"/>
                <w:sz w:val="18"/>
              </w:rPr>
              <w:t>of</w:t>
            </w:r>
            <w:r>
              <w:rPr>
                <w:color w:val="363542"/>
                <w:spacing w:val="4"/>
                <w:sz w:val="18"/>
              </w:rPr>
              <w:t> </w:t>
            </w:r>
            <w:r>
              <w:rPr>
                <w:color w:val="363542"/>
                <w:sz w:val="18"/>
              </w:rPr>
              <w:t>your</w:t>
            </w:r>
            <w:r>
              <w:rPr>
                <w:color w:val="363542"/>
                <w:spacing w:val="4"/>
                <w:sz w:val="18"/>
              </w:rPr>
              <w:t> </w:t>
            </w:r>
            <w:r>
              <w:rPr>
                <w:color w:val="363542"/>
                <w:sz w:val="18"/>
              </w:rPr>
              <w:t>other</w:t>
            </w:r>
            <w:r>
              <w:rPr>
                <w:color w:val="363542"/>
                <w:spacing w:val="3"/>
                <w:sz w:val="18"/>
              </w:rPr>
              <w:t> </w:t>
            </w:r>
            <w:r>
              <w:rPr>
                <w:color w:val="363542"/>
                <w:sz w:val="18"/>
              </w:rPr>
              <w:t>responses</w:t>
            </w:r>
            <w:r>
              <w:rPr>
                <w:color w:val="363542"/>
                <w:spacing w:val="4"/>
                <w:sz w:val="18"/>
              </w:rPr>
              <w:t> </w:t>
            </w:r>
            <w:r>
              <w:rPr>
                <w:color w:val="363542"/>
                <w:sz w:val="18"/>
              </w:rPr>
              <w:t>(</w:t>
            </w:r>
            <w:r>
              <w:rPr>
                <w:i/>
                <w:color w:val="363542"/>
                <w:sz w:val="18"/>
              </w:rPr>
              <w:t>At</w:t>
            </w:r>
            <w:r>
              <w:rPr>
                <w:i/>
                <w:color w:val="363542"/>
                <w:spacing w:val="4"/>
                <w:sz w:val="18"/>
              </w:rPr>
              <w:t> </w:t>
            </w:r>
            <w:r>
              <w:rPr>
                <w:i/>
                <w:color w:val="363542"/>
                <w:sz w:val="18"/>
              </w:rPr>
              <w:t>Times</w:t>
            </w:r>
            <w:r>
              <w:rPr>
                <w:i/>
                <w:color w:val="363542"/>
                <w:spacing w:val="3"/>
                <w:sz w:val="18"/>
              </w:rPr>
              <w:t> </w:t>
            </w:r>
            <w:r>
              <w:rPr>
                <w:color w:val="363542"/>
                <w:sz w:val="18"/>
              </w:rPr>
              <w:t>and</w:t>
            </w:r>
            <w:r>
              <w:rPr>
                <w:color w:val="363542"/>
                <w:spacing w:val="3"/>
                <w:sz w:val="18"/>
              </w:rPr>
              <w:t> </w:t>
            </w:r>
            <w:r>
              <w:rPr>
                <w:i/>
                <w:color w:val="363542"/>
                <w:sz w:val="18"/>
              </w:rPr>
              <w:t>Don’t</w:t>
            </w:r>
            <w:r>
              <w:rPr>
                <w:i/>
                <w:color w:val="363542"/>
                <w:spacing w:val="4"/>
                <w:sz w:val="18"/>
              </w:rPr>
              <w:t> </w:t>
            </w:r>
            <w:r>
              <w:rPr>
                <w:i/>
                <w:color w:val="363542"/>
                <w:spacing w:val="-2"/>
                <w:sz w:val="18"/>
              </w:rPr>
              <w:t>Know</w:t>
            </w:r>
            <w:r>
              <w:rPr>
                <w:color w:val="363542"/>
                <w:spacing w:val="-2"/>
                <w:sz w:val="18"/>
              </w:rPr>
              <w:t>).</w:t>
            </w:r>
          </w:p>
        </w:tc>
      </w:tr>
    </w:tbl>
    <w:p>
      <w:pPr>
        <w:spacing w:after="0"/>
        <w:rPr>
          <w:sz w:val="18"/>
        </w:rPr>
        <w:sectPr>
          <w:pgSz w:w="12240" w:h="15840"/>
          <w:pgMar w:header="759" w:footer="903" w:top="1000" w:bottom="1100" w:left="540" w:right="540"/>
        </w:sectPr>
      </w:pPr>
    </w:p>
    <w:p>
      <w:pPr>
        <w:pStyle w:val="BodyText"/>
        <w:rPr>
          <w:sz w:val="20"/>
        </w:rPr>
      </w:pPr>
    </w:p>
    <w:p>
      <w:pPr>
        <w:pStyle w:val="BodyText"/>
        <w:spacing w:before="2"/>
        <w:rPr>
          <w:sz w:val="21"/>
        </w:rPr>
      </w:pPr>
    </w:p>
    <w:p>
      <w:pPr>
        <w:pStyle w:val="Heading1"/>
        <w:ind w:left="423"/>
      </w:pPr>
      <w:r>
        <w:rPr>
          <w:color w:val="231F20"/>
        </w:rPr>
        <w:t>INTERPRETING</w:t>
      </w:r>
      <w:r>
        <w:rPr>
          <w:color w:val="231F20"/>
          <w:spacing w:val="77"/>
        </w:rPr>
        <w:t> </w:t>
      </w:r>
      <w:r>
        <w:rPr>
          <w:color w:val="231F20"/>
          <w:spacing w:val="-2"/>
        </w:rPr>
        <w:t>RESULTS</w:t>
      </w:r>
    </w:p>
    <w:p>
      <w:pPr>
        <w:pStyle w:val="BodyText"/>
        <w:spacing w:line="302" w:lineRule="auto" w:before="115"/>
        <w:ind w:left="423" w:right="389"/>
      </w:pPr>
      <w:r>
        <w:rPr>
          <w:color w:val="231F20"/>
        </w:rPr>
        <w:t>When interpreting the results, it is important to acknowledge what you are doing well and what may require focused improvement. Be sure not to focus solely on challenges but also review and discuss those areas that were rated high to learn why and harness the strengths presented in these areas. Bringing together potential improvement ideas while sustaining and supporting organizational strengths will help enhance the teaching culture.</w:t>
      </w:r>
    </w:p>
    <w:p>
      <w:pPr>
        <w:pStyle w:val="BodyText"/>
        <w:spacing w:before="8"/>
        <w:rPr>
          <w:sz w:val="19"/>
        </w:rPr>
      </w:pPr>
    </w:p>
    <w:p>
      <w:pPr>
        <w:pStyle w:val="Heading2"/>
      </w:pPr>
      <w:r>
        <w:rPr>
          <w:color w:val="231F20"/>
        </w:rPr>
        <w:t>Focusing</w:t>
      </w:r>
      <w:r>
        <w:rPr>
          <w:color w:val="231F20"/>
          <w:spacing w:val="-14"/>
        </w:rPr>
        <w:t> </w:t>
      </w:r>
      <w:r>
        <w:rPr>
          <w:color w:val="231F20"/>
        </w:rPr>
        <w:t>Improvement</w:t>
      </w:r>
      <w:r>
        <w:rPr>
          <w:color w:val="231F20"/>
          <w:spacing w:val="-13"/>
        </w:rPr>
        <w:t> </w:t>
      </w:r>
      <w:r>
        <w:rPr>
          <w:color w:val="231F20"/>
          <w:spacing w:val="-2"/>
        </w:rPr>
        <w:t>Efforts:</w:t>
      </w:r>
    </w:p>
    <w:p>
      <w:pPr>
        <w:pStyle w:val="BodyText"/>
        <w:spacing w:line="320" w:lineRule="exact" w:before="69"/>
        <w:ind w:left="423" w:right="389"/>
      </w:pPr>
      <w:r>
        <w:rPr>
          <w:color w:val="231F20"/>
        </w:rPr>
        <w:t>As</w:t>
      </w:r>
      <w:r>
        <w:rPr>
          <w:color w:val="231F20"/>
          <w:spacing w:val="-7"/>
        </w:rPr>
        <w:t> </w:t>
      </w:r>
      <w:r>
        <w:rPr>
          <w:color w:val="231F20"/>
        </w:rPr>
        <w:t>you</w:t>
      </w:r>
      <w:r>
        <w:rPr>
          <w:color w:val="231F20"/>
          <w:spacing w:val="-7"/>
        </w:rPr>
        <w:t> </w:t>
      </w:r>
      <w:r>
        <w:rPr>
          <w:color w:val="231F20"/>
        </w:rPr>
        <w:t>worked</w:t>
      </w:r>
      <w:r>
        <w:rPr>
          <w:color w:val="231F20"/>
          <w:spacing w:val="-7"/>
        </w:rPr>
        <w:t> </w:t>
      </w:r>
      <w:r>
        <w:rPr>
          <w:color w:val="231F20"/>
        </w:rPr>
        <w:t>your</w:t>
      </w:r>
      <w:r>
        <w:rPr>
          <w:color w:val="231F20"/>
          <w:spacing w:val="-7"/>
        </w:rPr>
        <w:t> </w:t>
      </w:r>
      <w:r>
        <w:rPr>
          <w:color w:val="231F20"/>
        </w:rPr>
        <w:t>way</w:t>
      </w:r>
      <w:r>
        <w:rPr>
          <w:color w:val="231F20"/>
          <w:spacing w:val="-7"/>
        </w:rPr>
        <w:t> </w:t>
      </w:r>
      <w:r>
        <w:rPr>
          <w:color w:val="231F20"/>
        </w:rPr>
        <w:t>through</w:t>
      </w:r>
      <w:r>
        <w:rPr>
          <w:color w:val="231F20"/>
          <w:spacing w:val="-7"/>
        </w:rPr>
        <w:t> </w:t>
      </w:r>
      <w:r>
        <w:rPr>
          <w:color w:val="231F20"/>
        </w:rPr>
        <w:t>the</w:t>
      </w:r>
      <w:r>
        <w:rPr>
          <w:color w:val="231F20"/>
          <w:spacing w:val="-7"/>
        </w:rPr>
        <w:t> </w:t>
      </w:r>
      <w:r>
        <w:rPr>
          <w:color w:val="231F20"/>
        </w:rPr>
        <w:t>Guide,</w:t>
      </w:r>
      <w:r>
        <w:rPr>
          <w:color w:val="231F20"/>
          <w:spacing w:val="-7"/>
        </w:rPr>
        <w:t> </w:t>
      </w:r>
      <w:r>
        <w:rPr>
          <w:color w:val="231F20"/>
        </w:rPr>
        <w:t>you</w:t>
      </w:r>
      <w:r>
        <w:rPr>
          <w:color w:val="231F20"/>
          <w:spacing w:val="-7"/>
        </w:rPr>
        <w:t> </w:t>
      </w:r>
      <w:r>
        <w:rPr>
          <w:color w:val="231F20"/>
        </w:rPr>
        <w:t>have</w:t>
      </w:r>
      <w:r>
        <w:rPr>
          <w:color w:val="231F20"/>
          <w:spacing w:val="-7"/>
        </w:rPr>
        <w:t> </w:t>
      </w:r>
      <w:r>
        <w:rPr>
          <w:color w:val="231F20"/>
        </w:rPr>
        <w:t>been</w:t>
      </w:r>
      <w:r>
        <w:rPr>
          <w:color w:val="231F20"/>
          <w:spacing w:val="-7"/>
        </w:rPr>
        <w:t> </w:t>
      </w:r>
      <w:r>
        <w:rPr>
          <w:color w:val="231F20"/>
        </w:rPr>
        <w:t>prompted</w:t>
      </w:r>
      <w:r>
        <w:rPr>
          <w:color w:val="231F20"/>
          <w:spacing w:val="-7"/>
        </w:rPr>
        <w:t> </w:t>
      </w:r>
      <w:r>
        <w:rPr>
          <w:color w:val="231F20"/>
        </w:rPr>
        <w:t>to</w:t>
      </w:r>
      <w:r>
        <w:rPr>
          <w:color w:val="231F20"/>
          <w:spacing w:val="-7"/>
        </w:rPr>
        <w:t> </w:t>
      </w:r>
      <w:r>
        <w:rPr>
          <w:color w:val="231F20"/>
        </w:rPr>
        <w:t>reflect</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moment</w:t>
      </w:r>
      <w:r>
        <w:rPr>
          <w:color w:val="231F20"/>
          <w:spacing w:val="-7"/>
        </w:rPr>
        <w:t> </w:t>
      </w:r>
      <w:r>
        <w:rPr>
          <w:color w:val="231F20"/>
        </w:rPr>
        <w:t>on</w:t>
      </w:r>
      <w:r>
        <w:rPr>
          <w:color w:val="231F20"/>
          <w:spacing w:val="-7"/>
        </w:rPr>
        <w:t> </w:t>
      </w:r>
      <w:r>
        <w:rPr>
          <w:color w:val="231F20"/>
        </w:rPr>
        <w:t>your</w:t>
      </w:r>
      <w:r>
        <w:rPr>
          <w:color w:val="231F20"/>
          <w:spacing w:val="-7"/>
        </w:rPr>
        <w:t> </w:t>
      </w:r>
      <w:r>
        <w:rPr>
          <w:color w:val="231F20"/>
        </w:rPr>
        <w:t>responses</w:t>
      </w:r>
      <w:r>
        <w:rPr>
          <w:color w:val="231F20"/>
          <w:spacing w:val="-7"/>
        </w:rPr>
        <w:t> </w:t>
      </w:r>
      <w:r>
        <w:rPr>
          <w:color w:val="231F20"/>
        </w:rPr>
        <w:t>to each</w:t>
      </w:r>
      <w:r>
        <w:rPr>
          <w:color w:val="231F20"/>
          <w:spacing w:val="-8"/>
        </w:rPr>
        <w:t> </w:t>
      </w:r>
      <w:r>
        <w:rPr>
          <w:color w:val="231F20"/>
        </w:rPr>
        <w:t>lever.</w:t>
      </w:r>
      <w:r>
        <w:rPr>
          <w:color w:val="231F20"/>
          <w:spacing w:val="-8"/>
        </w:rPr>
        <w:t> </w:t>
      </w:r>
      <w:r>
        <w:rPr>
          <w:color w:val="231F20"/>
        </w:rPr>
        <w:t>Now</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time</w:t>
      </w:r>
      <w:r>
        <w:rPr>
          <w:color w:val="231F20"/>
          <w:spacing w:val="-8"/>
        </w:rPr>
        <w:t> </w:t>
      </w:r>
      <w:r>
        <w:rPr>
          <w:color w:val="231F20"/>
        </w:rPr>
        <w:t>to</w:t>
      </w:r>
      <w:r>
        <w:rPr>
          <w:color w:val="231F20"/>
          <w:spacing w:val="-8"/>
        </w:rPr>
        <w:t> </w:t>
      </w:r>
      <w:r>
        <w:rPr>
          <w:color w:val="231F20"/>
        </w:rPr>
        <w:t>review</w:t>
      </w:r>
      <w:r>
        <w:rPr>
          <w:color w:val="231F20"/>
          <w:spacing w:val="-8"/>
        </w:rPr>
        <w:t> </w:t>
      </w:r>
      <w:r>
        <w:rPr>
          <w:color w:val="231F20"/>
        </w:rPr>
        <w:t>your</w:t>
      </w:r>
      <w:r>
        <w:rPr>
          <w:color w:val="231F20"/>
          <w:spacing w:val="-8"/>
        </w:rPr>
        <w:t> </w:t>
      </w:r>
      <w:r>
        <w:rPr>
          <w:color w:val="231F20"/>
        </w:rPr>
        <w:t>results</w:t>
      </w:r>
      <w:r>
        <w:rPr>
          <w:color w:val="231F20"/>
          <w:spacing w:val="-8"/>
        </w:rPr>
        <w:t> </w:t>
      </w:r>
      <w:r>
        <w:rPr>
          <w:color w:val="231F20"/>
        </w:rPr>
        <w:t>at</w:t>
      </w:r>
      <w:r>
        <w:rPr>
          <w:color w:val="231F20"/>
          <w:spacing w:val="-8"/>
        </w:rPr>
        <w:t> </w:t>
      </w:r>
      <w:r>
        <w:rPr>
          <w:color w:val="231F20"/>
        </w:rPr>
        <w:t>the</w:t>
      </w:r>
      <w:r>
        <w:rPr>
          <w:color w:val="231F20"/>
          <w:spacing w:val="-8"/>
        </w:rPr>
        <w:t> </w:t>
      </w:r>
      <w:r>
        <w:rPr>
          <w:color w:val="231F20"/>
        </w:rPr>
        <w:t>level</w:t>
      </w:r>
      <w:r>
        <w:rPr>
          <w:color w:val="231F20"/>
          <w:spacing w:val="-8"/>
        </w:rPr>
        <w:t> </w:t>
      </w:r>
      <w:r>
        <w:rPr>
          <w:color w:val="231F20"/>
        </w:rPr>
        <w:t>of</w:t>
      </w:r>
      <w:r>
        <w:rPr>
          <w:color w:val="231F20"/>
          <w:spacing w:val="-8"/>
        </w:rPr>
        <w:t> </w:t>
      </w:r>
      <w:r>
        <w:rPr>
          <w:color w:val="231F20"/>
        </w:rPr>
        <w:t>each</w:t>
      </w:r>
      <w:r>
        <w:rPr>
          <w:color w:val="231F20"/>
          <w:spacing w:val="-8"/>
        </w:rPr>
        <w:t> </w:t>
      </w:r>
      <w:r>
        <w:rPr>
          <w:color w:val="231F20"/>
        </w:rPr>
        <w:t>lever</w:t>
      </w:r>
      <w:r>
        <w:rPr>
          <w:color w:val="231F20"/>
          <w:spacing w:val="-8"/>
        </w:rPr>
        <w:t> </w:t>
      </w:r>
      <w:r>
        <w:rPr>
          <w:color w:val="231F20"/>
        </w:rPr>
        <w:t>as</w:t>
      </w:r>
      <w:r>
        <w:rPr>
          <w:color w:val="231F20"/>
          <w:spacing w:val="-8"/>
        </w:rPr>
        <w:t> </w:t>
      </w:r>
      <w:r>
        <w:rPr>
          <w:color w:val="231F20"/>
        </w:rPr>
        <w:t>well</w:t>
      </w:r>
      <w:r>
        <w:rPr>
          <w:color w:val="231F20"/>
          <w:spacing w:val="-8"/>
        </w:rPr>
        <w:t> </w:t>
      </w:r>
      <w:r>
        <w:rPr>
          <w:color w:val="231F20"/>
        </w:rPr>
        <w:t>as</w:t>
      </w:r>
      <w:r>
        <w:rPr>
          <w:color w:val="231F20"/>
          <w:spacing w:val="-8"/>
        </w:rPr>
        <w:t> </w:t>
      </w:r>
      <w:r>
        <w:rPr>
          <w:color w:val="231F20"/>
        </w:rPr>
        <w:t>collate</w:t>
      </w:r>
      <w:r>
        <w:rPr>
          <w:color w:val="231F20"/>
          <w:spacing w:val="-8"/>
        </w:rPr>
        <w:t> </w:t>
      </w:r>
      <w:r>
        <w:rPr>
          <w:color w:val="231F20"/>
        </w:rPr>
        <w:t>all</w:t>
      </w:r>
      <w:r>
        <w:rPr>
          <w:color w:val="231F20"/>
          <w:spacing w:val="-8"/>
        </w:rPr>
        <w:t> </w:t>
      </w:r>
      <w:r>
        <w:rPr>
          <w:color w:val="231F20"/>
        </w:rPr>
        <w:t>your</w:t>
      </w:r>
      <w:r>
        <w:rPr>
          <w:color w:val="231F20"/>
          <w:spacing w:val="-8"/>
        </w:rPr>
        <w:t> </w:t>
      </w:r>
      <w:r>
        <w:rPr>
          <w:color w:val="231F20"/>
        </w:rPr>
        <w:t>responses</w:t>
      </w:r>
      <w:r>
        <w:rPr>
          <w:color w:val="231F20"/>
          <w:spacing w:val="-8"/>
        </w:rPr>
        <w:t> </w:t>
      </w:r>
      <w:r>
        <w:rPr>
          <w:color w:val="231F20"/>
        </w:rPr>
        <w:t>and reflections.</w:t>
      </w:r>
      <w:r>
        <w:rPr>
          <w:color w:val="231F20"/>
          <w:spacing w:val="-7"/>
        </w:rPr>
        <w:t> </w:t>
      </w:r>
      <w:r>
        <w:rPr>
          <w:color w:val="231F20"/>
        </w:rPr>
        <w:t>It</w:t>
      </w:r>
      <w:r>
        <w:rPr>
          <w:color w:val="231F20"/>
          <w:spacing w:val="-7"/>
        </w:rPr>
        <w:t> </w:t>
      </w:r>
      <w:r>
        <w:rPr>
          <w:color w:val="231F20"/>
        </w:rPr>
        <w:t>may</w:t>
      </w:r>
      <w:r>
        <w:rPr>
          <w:color w:val="231F20"/>
          <w:spacing w:val="-7"/>
        </w:rPr>
        <w:t> </w:t>
      </w:r>
      <w:r>
        <w:rPr>
          <w:color w:val="231F20"/>
        </w:rPr>
        <w:t>help</w:t>
      </w:r>
      <w:r>
        <w:rPr>
          <w:color w:val="231F20"/>
          <w:spacing w:val="-7"/>
        </w:rPr>
        <w:t> </w:t>
      </w:r>
      <w:r>
        <w:rPr>
          <w:color w:val="231F20"/>
        </w:rPr>
        <w:t>to</w:t>
      </w:r>
      <w:r>
        <w:rPr>
          <w:color w:val="231F20"/>
          <w:spacing w:val="-7"/>
        </w:rPr>
        <w:t> </w:t>
      </w:r>
      <w:r>
        <w:rPr>
          <w:color w:val="231F20"/>
        </w:rPr>
        <w:t>create</w:t>
      </w:r>
      <w:r>
        <w:rPr>
          <w:color w:val="231F20"/>
          <w:spacing w:val="-7"/>
        </w:rPr>
        <w:t> </w:t>
      </w:r>
      <w:r>
        <w:rPr>
          <w:color w:val="231F20"/>
        </w:rPr>
        <w:t>a</w:t>
      </w:r>
      <w:r>
        <w:rPr>
          <w:color w:val="231F20"/>
          <w:spacing w:val="-7"/>
        </w:rPr>
        <w:t> </w:t>
      </w:r>
      <w:r>
        <w:rPr>
          <w:color w:val="231F20"/>
        </w:rPr>
        <w:t>master</w:t>
      </w:r>
      <w:r>
        <w:rPr>
          <w:color w:val="231F20"/>
          <w:spacing w:val="-7"/>
        </w:rPr>
        <w:t> </w:t>
      </w:r>
      <w:r>
        <w:rPr>
          <w:color w:val="231F20"/>
        </w:rPr>
        <w:t>list</w:t>
      </w:r>
      <w:r>
        <w:rPr>
          <w:color w:val="231F20"/>
          <w:spacing w:val="-7"/>
        </w:rPr>
        <w:t> </w:t>
      </w:r>
      <w:r>
        <w:rPr>
          <w:color w:val="231F20"/>
        </w:rPr>
        <w:t>of</w:t>
      </w:r>
      <w:r>
        <w:rPr>
          <w:color w:val="231F20"/>
          <w:spacing w:val="-7"/>
        </w:rPr>
        <w:t> </w:t>
      </w:r>
      <w:r>
        <w:rPr>
          <w:color w:val="231F20"/>
        </w:rPr>
        <w:t>the</w:t>
      </w:r>
      <w:r>
        <w:rPr>
          <w:color w:val="231F20"/>
          <w:spacing w:val="-7"/>
        </w:rPr>
        <w:t> </w:t>
      </w:r>
      <w:r>
        <w:rPr>
          <w:rFonts w:ascii="Minion Pro"/>
          <w:color w:val="231F20"/>
        </w:rPr>
        <w:t>indicators</w:t>
      </w:r>
      <w:r>
        <w:rPr>
          <w:rFonts w:ascii="Minion Pro"/>
          <w:color w:val="231F20"/>
          <w:spacing w:val="-7"/>
        </w:rPr>
        <w:t> </w:t>
      </w:r>
      <w:r>
        <w:rPr>
          <w:rFonts w:ascii="Minion Pro"/>
          <w:color w:val="231F20"/>
        </w:rPr>
        <w:t>that</w:t>
      </w:r>
      <w:r>
        <w:rPr>
          <w:rFonts w:ascii="Minion Pro"/>
          <w:color w:val="231F20"/>
          <w:spacing w:val="-7"/>
        </w:rPr>
        <w:t> </w:t>
      </w:r>
      <w:r>
        <w:rPr>
          <w:rFonts w:ascii="Minion Pro"/>
          <w:color w:val="231F20"/>
        </w:rPr>
        <w:t>are</w:t>
      </w:r>
      <w:r>
        <w:rPr>
          <w:rFonts w:ascii="Minion Pro"/>
          <w:color w:val="231F20"/>
          <w:spacing w:val="-7"/>
        </w:rPr>
        <w:t> </w:t>
      </w:r>
      <w:r>
        <w:rPr>
          <w:color w:val="231F20"/>
        </w:rPr>
        <w:t>i)</w:t>
      </w:r>
      <w:r>
        <w:rPr>
          <w:color w:val="231F20"/>
          <w:spacing w:val="-7"/>
        </w:rPr>
        <w:t> </w:t>
      </w:r>
      <w:r>
        <w:rPr>
          <w:color w:val="231F20"/>
        </w:rPr>
        <w:t>Strengths,</w:t>
      </w:r>
      <w:r>
        <w:rPr>
          <w:color w:val="231F20"/>
          <w:spacing w:val="-7"/>
        </w:rPr>
        <w:t> </w:t>
      </w:r>
      <w:r>
        <w:rPr>
          <w:color w:val="231F20"/>
        </w:rPr>
        <w:t>ii)</w:t>
      </w:r>
      <w:r>
        <w:rPr>
          <w:color w:val="231F20"/>
          <w:spacing w:val="-7"/>
        </w:rPr>
        <w:t> </w:t>
      </w:r>
      <w:r>
        <w:rPr>
          <w:color w:val="231F20"/>
        </w:rPr>
        <w:t>Areas</w:t>
      </w:r>
      <w:r>
        <w:rPr>
          <w:color w:val="231F20"/>
          <w:spacing w:val="-7"/>
        </w:rPr>
        <w:t> </w:t>
      </w:r>
      <w:r>
        <w:rPr>
          <w:color w:val="231F20"/>
        </w:rPr>
        <w:t>for</w:t>
      </w:r>
      <w:r>
        <w:rPr>
          <w:color w:val="231F20"/>
          <w:spacing w:val="-7"/>
        </w:rPr>
        <w:t> </w:t>
      </w:r>
      <w:r>
        <w:rPr>
          <w:color w:val="231F20"/>
        </w:rPr>
        <w:t>further</w:t>
      </w:r>
      <w:r>
        <w:rPr>
          <w:color w:val="231F20"/>
          <w:spacing w:val="-7"/>
        </w:rPr>
        <w:t> </w:t>
      </w:r>
      <w:r>
        <w:rPr>
          <w:color w:val="231F20"/>
        </w:rPr>
        <w:t>investigation </w:t>
      </w:r>
      <w:r>
        <w:rPr>
          <w:color w:val="231F20"/>
          <w:spacing w:val="-2"/>
        </w:rPr>
        <w:t>and</w:t>
      </w:r>
      <w:r>
        <w:rPr>
          <w:color w:val="231F20"/>
          <w:spacing w:val="-6"/>
        </w:rPr>
        <w:t> </w:t>
      </w:r>
      <w:r>
        <w:rPr>
          <w:color w:val="231F20"/>
          <w:spacing w:val="-2"/>
        </w:rPr>
        <w:t>iii)</w:t>
      </w:r>
      <w:r>
        <w:rPr>
          <w:color w:val="231F20"/>
          <w:spacing w:val="-6"/>
        </w:rPr>
        <w:t> </w:t>
      </w:r>
      <w:r>
        <w:rPr>
          <w:color w:val="231F20"/>
          <w:spacing w:val="-2"/>
        </w:rPr>
        <w:t>Areas</w:t>
      </w:r>
      <w:r>
        <w:rPr>
          <w:color w:val="231F20"/>
          <w:spacing w:val="-6"/>
        </w:rPr>
        <w:t> </w:t>
      </w:r>
      <w:r>
        <w:rPr>
          <w:color w:val="231F20"/>
          <w:spacing w:val="-2"/>
        </w:rPr>
        <w:t>for</w:t>
      </w:r>
      <w:r>
        <w:rPr>
          <w:color w:val="231F20"/>
          <w:spacing w:val="-6"/>
        </w:rPr>
        <w:t> </w:t>
      </w:r>
      <w:r>
        <w:rPr>
          <w:color w:val="231F20"/>
          <w:spacing w:val="-2"/>
        </w:rPr>
        <w:t>growth</w:t>
      </w:r>
      <w:r>
        <w:rPr>
          <w:color w:val="231F20"/>
          <w:spacing w:val="-6"/>
        </w:rPr>
        <w:t> </w:t>
      </w:r>
      <w:r>
        <w:rPr>
          <w:color w:val="231F20"/>
          <w:spacing w:val="-2"/>
        </w:rPr>
        <w:t>and</w:t>
      </w:r>
      <w:r>
        <w:rPr>
          <w:color w:val="231F20"/>
          <w:spacing w:val="-6"/>
        </w:rPr>
        <w:t> </w:t>
      </w:r>
      <w:r>
        <w:rPr>
          <w:color w:val="231F20"/>
          <w:spacing w:val="-2"/>
        </w:rPr>
        <w:t>development.</w:t>
      </w:r>
      <w:r>
        <w:rPr>
          <w:color w:val="231F20"/>
          <w:spacing w:val="-6"/>
        </w:rPr>
        <w:t> </w:t>
      </w:r>
      <w:r>
        <w:rPr>
          <w:color w:val="231F20"/>
          <w:spacing w:val="-2"/>
        </w:rPr>
        <w:t>Once</w:t>
      </w:r>
      <w:r>
        <w:rPr>
          <w:color w:val="231F20"/>
          <w:spacing w:val="-6"/>
        </w:rPr>
        <w:t> </w:t>
      </w:r>
      <w:r>
        <w:rPr>
          <w:color w:val="231F20"/>
          <w:spacing w:val="-2"/>
        </w:rPr>
        <w:t>collated,</w:t>
      </w:r>
      <w:r>
        <w:rPr>
          <w:color w:val="231F20"/>
          <w:spacing w:val="-6"/>
        </w:rPr>
        <w:t> </w:t>
      </w:r>
      <w:r>
        <w:rPr>
          <w:color w:val="231F20"/>
          <w:spacing w:val="-2"/>
        </w:rPr>
        <w:t>consider</w:t>
      </w:r>
      <w:r>
        <w:rPr>
          <w:color w:val="231F20"/>
          <w:spacing w:val="-6"/>
        </w:rPr>
        <w:t> </w:t>
      </w:r>
      <w:r>
        <w:rPr>
          <w:color w:val="231F20"/>
          <w:spacing w:val="-2"/>
        </w:rPr>
        <w:t>the</w:t>
      </w:r>
      <w:r>
        <w:rPr>
          <w:color w:val="231F20"/>
          <w:spacing w:val="-6"/>
        </w:rPr>
        <w:t> </w:t>
      </w:r>
      <w:r>
        <w:rPr>
          <w:color w:val="231F20"/>
          <w:spacing w:val="-2"/>
        </w:rPr>
        <w:t>following</w:t>
      </w:r>
      <w:r>
        <w:rPr>
          <w:color w:val="231F20"/>
          <w:spacing w:val="-6"/>
        </w:rPr>
        <w:t> </w:t>
      </w:r>
      <w:r>
        <w:rPr>
          <w:color w:val="231F20"/>
          <w:spacing w:val="-2"/>
        </w:rPr>
        <w:t>questions</w:t>
      </w:r>
      <w:r>
        <w:rPr>
          <w:color w:val="231F20"/>
          <w:spacing w:val="-6"/>
        </w:rPr>
        <w:t> </w:t>
      </w:r>
      <w:r>
        <w:rPr>
          <w:color w:val="231F20"/>
          <w:spacing w:val="-2"/>
        </w:rPr>
        <w:t>as</w:t>
      </w:r>
      <w:r>
        <w:rPr>
          <w:color w:val="231F20"/>
          <w:spacing w:val="-6"/>
        </w:rPr>
        <w:t> </w:t>
      </w:r>
      <w:r>
        <w:rPr>
          <w:color w:val="231F20"/>
          <w:spacing w:val="-2"/>
        </w:rPr>
        <w:t>you</w:t>
      </w:r>
      <w:r>
        <w:rPr>
          <w:color w:val="231F20"/>
          <w:spacing w:val="-6"/>
        </w:rPr>
        <w:t> </w:t>
      </w:r>
      <w:r>
        <w:rPr>
          <w:color w:val="231F20"/>
          <w:spacing w:val="-2"/>
        </w:rPr>
        <w:t>review</w:t>
      </w:r>
      <w:r>
        <w:rPr>
          <w:color w:val="231F20"/>
          <w:spacing w:val="-6"/>
        </w:rPr>
        <w:t> </w:t>
      </w:r>
      <w:r>
        <w:rPr>
          <w:color w:val="231F20"/>
          <w:spacing w:val="-2"/>
        </w:rPr>
        <w:t>your</w:t>
      </w:r>
      <w:r>
        <w:rPr>
          <w:color w:val="231F20"/>
          <w:spacing w:val="-6"/>
        </w:rPr>
        <w:t> </w:t>
      </w:r>
      <w:r>
        <w:rPr>
          <w:color w:val="231F20"/>
          <w:spacing w:val="-2"/>
        </w:rPr>
        <w:t>overall responses:</w:t>
      </w:r>
    </w:p>
    <w:p>
      <w:pPr>
        <w:pStyle w:val="BodyText"/>
        <w:rPr>
          <w:sz w:val="20"/>
        </w:rPr>
      </w:pPr>
    </w:p>
    <w:p>
      <w:pPr>
        <w:pStyle w:val="ListParagraph"/>
        <w:numPr>
          <w:ilvl w:val="0"/>
          <w:numId w:val="1"/>
        </w:numPr>
        <w:tabs>
          <w:tab w:pos="1054" w:val="left" w:leader="none"/>
        </w:tabs>
        <w:spacing w:line="302" w:lineRule="auto" w:before="0" w:after="0"/>
        <w:ind w:left="1053" w:right="1053" w:hanging="180"/>
        <w:jc w:val="left"/>
        <w:rPr>
          <w:sz w:val="22"/>
        </w:rPr>
      </w:pPr>
      <w:r>
        <w:rPr>
          <w:color w:val="231F20"/>
          <w:sz w:val="22"/>
        </w:rPr>
        <w:t>Which</w:t>
      </w:r>
      <w:r>
        <w:rPr>
          <w:color w:val="231F20"/>
          <w:spacing w:val="-2"/>
          <w:sz w:val="22"/>
        </w:rPr>
        <w:t> </w:t>
      </w:r>
      <w:r>
        <w:rPr>
          <w:color w:val="231F20"/>
          <w:sz w:val="22"/>
        </w:rPr>
        <w:t>lever(s)</w:t>
      </w:r>
      <w:r>
        <w:rPr>
          <w:color w:val="231F20"/>
          <w:spacing w:val="-2"/>
          <w:sz w:val="22"/>
        </w:rPr>
        <w:t> </w:t>
      </w:r>
      <w:r>
        <w:rPr>
          <w:color w:val="231F20"/>
          <w:sz w:val="22"/>
        </w:rPr>
        <w:t>(or</w:t>
      </w:r>
      <w:r>
        <w:rPr>
          <w:color w:val="231F20"/>
          <w:spacing w:val="-2"/>
          <w:sz w:val="22"/>
        </w:rPr>
        <w:t> </w:t>
      </w:r>
      <w:r>
        <w:rPr>
          <w:color w:val="231F20"/>
          <w:sz w:val="22"/>
        </w:rPr>
        <w:t>indicator)</w:t>
      </w:r>
      <w:r>
        <w:rPr>
          <w:color w:val="231F20"/>
          <w:spacing w:val="-2"/>
          <w:sz w:val="22"/>
        </w:rPr>
        <w:t> </w:t>
      </w:r>
      <w:r>
        <w:rPr>
          <w:color w:val="231F20"/>
          <w:sz w:val="22"/>
        </w:rPr>
        <w:t>is</w:t>
      </w:r>
      <w:r>
        <w:rPr>
          <w:color w:val="231F20"/>
          <w:spacing w:val="-2"/>
          <w:sz w:val="22"/>
        </w:rPr>
        <w:t> </w:t>
      </w:r>
      <w:r>
        <w:rPr>
          <w:color w:val="231F20"/>
          <w:sz w:val="22"/>
        </w:rPr>
        <w:t>a</w:t>
      </w:r>
      <w:r>
        <w:rPr>
          <w:color w:val="231F20"/>
          <w:spacing w:val="-2"/>
          <w:sz w:val="22"/>
        </w:rPr>
        <w:t> </w:t>
      </w:r>
      <w:r>
        <w:rPr>
          <w:color w:val="231F20"/>
          <w:sz w:val="22"/>
        </w:rPr>
        <w:t>current</w:t>
      </w:r>
      <w:r>
        <w:rPr>
          <w:color w:val="231F20"/>
          <w:spacing w:val="-2"/>
          <w:sz w:val="22"/>
        </w:rPr>
        <w:t> </w:t>
      </w:r>
      <w:r>
        <w:rPr>
          <w:color w:val="231F20"/>
          <w:sz w:val="22"/>
        </w:rPr>
        <w:t>priority</w:t>
      </w:r>
      <w:r>
        <w:rPr>
          <w:color w:val="231F20"/>
          <w:spacing w:val="-2"/>
          <w:sz w:val="22"/>
        </w:rPr>
        <w:t> </w:t>
      </w:r>
      <w:r>
        <w:rPr>
          <w:color w:val="231F20"/>
          <w:sz w:val="22"/>
        </w:rPr>
        <w:t>for</w:t>
      </w:r>
      <w:r>
        <w:rPr>
          <w:color w:val="231F20"/>
          <w:spacing w:val="-2"/>
          <w:sz w:val="22"/>
        </w:rPr>
        <w:t> </w:t>
      </w:r>
      <w:r>
        <w:rPr>
          <w:color w:val="231F20"/>
          <w:sz w:val="22"/>
        </w:rPr>
        <w:t>your</w:t>
      </w:r>
      <w:r>
        <w:rPr>
          <w:color w:val="231F20"/>
          <w:spacing w:val="-2"/>
          <w:sz w:val="22"/>
        </w:rPr>
        <w:t> </w:t>
      </w:r>
      <w:r>
        <w:rPr>
          <w:color w:val="231F20"/>
          <w:sz w:val="22"/>
        </w:rPr>
        <w:t>institution?</w:t>
      </w:r>
      <w:r>
        <w:rPr>
          <w:color w:val="231F20"/>
          <w:spacing w:val="-2"/>
          <w:sz w:val="22"/>
        </w:rPr>
        <w:t> </w:t>
      </w:r>
      <w:r>
        <w:rPr>
          <w:color w:val="231F20"/>
          <w:sz w:val="22"/>
        </w:rPr>
        <w:t>What</w:t>
      </w:r>
      <w:r>
        <w:rPr>
          <w:color w:val="231F20"/>
          <w:spacing w:val="-2"/>
          <w:sz w:val="22"/>
        </w:rPr>
        <w:t> </w:t>
      </w:r>
      <w:r>
        <w:rPr>
          <w:color w:val="231F20"/>
          <w:sz w:val="22"/>
        </w:rPr>
        <w:t>do</w:t>
      </w:r>
      <w:r>
        <w:rPr>
          <w:color w:val="231F20"/>
          <w:spacing w:val="-2"/>
          <w:sz w:val="22"/>
        </w:rPr>
        <w:t> </w:t>
      </w:r>
      <w:r>
        <w:rPr>
          <w:color w:val="231F20"/>
          <w:sz w:val="22"/>
        </w:rPr>
        <w:t>your</w:t>
      </w:r>
      <w:r>
        <w:rPr>
          <w:color w:val="231F20"/>
          <w:spacing w:val="-2"/>
          <w:sz w:val="22"/>
        </w:rPr>
        <w:t> </w:t>
      </w:r>
      <w:r>
        <w:rPr>
          <w:color w:val="231F20"/>
          <w:sz w:val="22"/>
        </w:rPr>
        <w:t>ratings</w:t>
      </w:r>
      <w:r>
        <w:rPr>
          <w:color w:val="231F20"/>
          <w:spacing w:val="-2"/>
          <w:sz w:val="22"/>
        </w:rPr>
        <w:t> </w:t>
      </w:r>
      <w:r>
        <w:rPr>
          <w:color w:val="231F20"/>
          <w:sz w:val="22"/>
        </w:rPr>
        <w:t>in</w:t>
      </w:r>
      <w:r>
        <w:rPr>
          <w:color w:val="231F20"/>
          <w:spacing w:val="-2"/>
          <w:sz w:val="22"/>
        </w:rPr>
        <w:t> </w:t>
      </w:r>
      <w:r>
        <w:rPr>
          <w:color w:val="231F20"/>
          <w:sz w:val="22"/>
        </w:rPr>
        <w:t>that</w:t>
      </w:r>
      <w:r>
        <w:rPr>
          <w:color w:val="231F20"/>
          <w:spacing w:val="-2"/>
          <w:sz w:val="22"/>
        </w:rPr>
        <w:t> </w:t>
      </w:r>
      <w:r>
        <w:rPr>
          <w:color w:val="231F20"/>
          <w:sz w:val="22"/>
        </w:rPr>
        <w:t>area indicate about your progress?</w:t>
      </w:r>
    </w:p>
    <w:p>
      <w:pPr>
        <w:pStyle w:val="ListParagraph"/>
        <w:numPr>
          <w:ilvl w:val="0"/>
          <w:numId w:val="1"/>
        </w:numPr>
        <w:tabs>
          <w:tab w:pos="1054" w:val="left" w:leader="none"/>
        </w:tabs>
        <w:spacing w:line="240" w:lineRule="auto" w:before="63" w:after="0"/>
        <w:ind w:left="1053" w:right="0" w:hanging="181"/>
        <w:jc w:val="left"/>
        <w:rPr>
          <w:sz w:val="22"/>
        </w:rPr>
      </w:pPr>
      <w:r>
        <w:rPr>
          <w:color w:val="231F20"/>
          <w:sz w:val="22"/>
        </w:rPr>
        <w:t>Which</w:t>
      </w:r>
      <w:r>
        <w:rPr>
          <w:color w:val="231F20"/>
          <w:spacing w:val="-3"/>
          <w:sz w:val="22"/>
        </w:rPr>
        <w:t> </w:t>
      </w:r>
      <w:r>
        <w:rPr>
          <w:color w:val="231F20"/>
          <w:sz w:val="22"/>
        </w:rPr>
        <w:t>levers</w:t>
      </w:r>
      <w:r>
        <w:rPr>
          <w:color w:val="231F20"/>
          <w:spacing w:val="-1"/>
          <w:sz w:val="22"/>
        </w:rPr>
        <w:t> </w:t>
      </w:r>
      <w:r>
        <w:rPr>
          <w:color w:val="231F20"/>
          <w:sz w:val="22"/>
        </w:rPr>
        <w:t>stand out as</w:t>
      </w:r>
      <w:r>
        <w:rPr>
          <w:color w:val="231F20"/>
          <w:spacing w:val="-2"/>
          <w:sz w:val="22"/>
        </w:rPr>
        <w:t> </w:t>
      </w:r>
      <w:r>
        <w:rPr>
          <w:color w:val="231F20"/>
          <w:sz w:val="22"/>
        </w:rPr>
        <w:t>particular areas</w:t>
      </w:r>
      <w:r>
        <w:rPr>
          <w:color w:val="231F20"/>
          <w:spacing w:val="-1"/>
          <w:sz w:val="22"/>
        </w:rPr>
        <w:t> </w:t>
      </w:r>
      <w:r>
        <w:rPr>
          <w:color w:val="231F20"/>
          <w:sz w:val="22"/>
        </w:rPr>
        <w:t>of strength?</w:t>
      </w:r>
      <w:r>
        <w:rPr>
          <w:color w:val="231F20"/>
          <w:spacing w:val="-1"/>
          <w:sz w:val="22"/>
        </w:rPr>
        <w:t> </w:t>
      </w:r>
      <w:r>
        <w:rPr>
          <w:color w:val="231F20"/>
          <w:sz w:val="22"/>
        </w:rPr>
        <w:t>How</w:t>
      </w:r>
      <w:r>
        <w:rPr>
          <w:color w:val="231F20"/>
          <w:spacing w:val="-1"/>
          <w:sz w:val="22"/>
        </w:rPr>
        <w:t> </w:t>
      </w:r>
      <w:r>
        <w:rPr>
          <w:color w:val="231F20"/>
          <w:sz w:val="22"/>
        </w:rPr>
        <w:t>could you build</w:t>
      </w:r>
      <w:r>
        <w:rPr>
          <w:color w:val="231F20"/>
          <w:spacing w:val="-1"/>
          <w:sz w:val="22"/>
        </w:rPr>
        <w:t> </w:t>
      </w:r>
      <w:r>
        <w:rPr>
          <w:color w:val="231F20"/>
          <w:sz w:val="22"/>
        </w:rPr>
        <w:t>on these areas</w:t>
      </w:r>
      <w:r>
        <w:rPr>
          <w:color w:val="231F20"/>
          <w:spacing w:val="-1"/>
          <w:sz w:val="22"/>
        </w:rPr>
        <w:t> </w:t>
      </w:r>
      <w:r>
        <w:rPr>
          <w:color w:val="231F20"/>
          <w:sz w:val="22"/>
        </w:rPr>
        <w:t>of </w:t>
      </w:r>
      <w:r>
        <w:rPr>
          <w:color w:val="231F20"/>
          <w:spacing w:val="-2"/>
          <w:sz w:val="22"/>
        </w:rPr>
        <w:t>strength?</w:t>
      </w:r>
    </w:p>
    <w:p>
      <w:pPr>
        <w:pStyle w:val="ListParagraph"/>
        <w:numPr>
          <w:ilvl w:val="0"/>
          <w:numId w:val="1"/>
        </w:numPr>
        <w:tabs>
          <w:tab w:pos="1054" w:val="left" w:leader="none"/>
        </w:tabs>
        <w:spacing w:line="240" w:lineRule="auto" w:before="127" w:after="0"/>
        <w:ind w:left="1053" w:right="0" w:hanging="181"/>
        <w:jc w:val="left"/>
        <w:rPr>
          <w:sz w:val="22"/>
        </w:rPr>
      </w:pPr>
      <w:r>
        <w:rPr>
          <w:color w:val="231F20"/>
          <w:sz w:val="22"/>
        </w:rPr>
        <w:t>Which levers</w:t>
      </w:r>
      <w:r>
        <w:rPr>
          <w:color w:val="231F20"/>
          <w:spacing w:val="-1"/>
          <w:sz w:val="22"/>
        </w:rPr>
        <w:t> </w:t>
      </w:r>
      <w:r>
        <w:rPr>
          <w:color w:val="231F20"/>
          <w:sz w:val="22"/>
        </w:rPr>
        <w:t>are</w:t>
      </w:r>
      <w:r>
        <w:rPr>
          <w:color w:val="231F20"/>
          <w:spacing w:val="1"/>
          <w:sz w:val="22"/>
        </w:rPr>
        <w:t> </w:t>
      </w:r>
      <w:r>
        <w:rPr>
          <w:color w:val="231F20"/>
          <w:sz w:val="22"/>
        </w:rPr>
        <w:t>areas</w:t>
      </w:r>
      <w:r>
        <w:rPr>
          <w:color w:val="231F20"/>
          <w:spacing w:val="-1"/>
          <w:sz w:val="22"/>
        </w:rPr>
        <w:t> </w:t>
      </w:r>
      <w:r>
        <w:rPr>
          <w:color w:val="231F20"/>
          <w:sz w:val="22"/>
        </w:rPr>
        <w:t>for</w:t>
      </w:r>
      <w:r>
        <w:rPr>
          <w:color w:val="231F20"/>
          <w:spacing w:val="1"/>
          <w:sz w:val="22"/>
        </w:rPr>
        <w:t> </w:t>
      </w:r>
      <w:r>
        <w:rPr>
          <w:color w:val="231F20"/>
          <w:spacing w:val="-2"/>
          <w:sz w:val="22"/>
        </w:rPr>
        <w:t>growth?</w:t>
      </w:r>
    </w:p>
    <w:p>
      <w:pPr>
        <w:pStyle w:val="ListParagraph"/>
        <w:numPr>
          <w:ilvl w:val="0"/>
          <w:numId w:val="1"/>
        </w:numPr>
        <w:tabs>
          <w:tab w:pos="1054" w:val="left" w:leader="none"/>
        </w:tabs>
        <w:spacing w:line="240" w:lineRule="auto" w:before="127" w:after="0"/>
        <w:ind w:left="1053" w:right="0" w:hanging="181"/>
        <w:jc w:val="left"/>
        <w:rPr>
          <w:sz w:val="22"/>
        </w:rPr>
      </w:pPr>
      <w:r>
        <w:rPr>
          <w:color w:val="231F20"/>
          <w:sz w:val="22"/>
        </w:rPr>
        <w:t>What</w:t>
      </w:r>
      <w:r>
        <w:rPr>
          <w:color w:val="231F20"/>
          <w:spacing w:val="-4"/>
          <w:sz w:val="22"/>
        </w:rPr>
        <w:t> </w:t>
      </w:r>
      <w:r>
        <w:rPr>
          <w:color w:val="231F20"/>
          <w:sz w:val="22"/>
        </w:rPr>
        <w:t>levers</w:t>
      </w:r>
      <w:r>
        <w:rPr>
          <w:color w:val="231F20"/>
          <w:spacing w:val="-5"/>
          <w:sz w:val="22"/>
        </w:rPr>
        <w:t> </w:t>
      </w:r>
      <w:r>
        <w:rPr>
          <w:color w:val="231F20"/>
          <w:sz w:val="22"/>
        </w:rPr>
        <w:t>would</w:t>
      </w:r>
      <w:r>
        <w:rPr>
          <w:color w:val="231F20"/>
          <w:spacing w:val="-4"/>
          <w:sz w:val="22"/>
        </w:rPr>
        <w:t> </w:t>
      </w:r>
      <w:r>
        <w:rPr>
          <w:color w:val="231F20"/>
          <w:sz w:val="22"/>
        </w:rPr>
        <w:t>benefit</w:t>
      </w:r>
      <w:r>
        <w:rPr>
          <w:color w:val="231F20"/>
          <w:spacing w:val="-4"/>
          <w:sz w:val="22"/>
        </w:rPr>
        <w:t> </w:t>
      </w:r>
      <w:r>
        <w:rPr>
          <w:color w:val="231F20"/>
          <w:sz w:val="22"/>
        </w:rPr>
        <w:t>from</w:t>
      </w:r>
      <w:r>
        <w:rPr>
          <w:color w:val="231F20"/>
          <w:spacing w:val="-4"/>
          <w:sz w:val="22"/>
        </w:rPr>
        <w:t> </w:t>
      </w:r>
      <w:r>
        <w:rPr>
          <w:color w:val="231F20"/>
          <w:spacing w:val="-2"/>
          <w:sz w:val="22"/>
        </w:rPr>
        <w:t>investigation?</w:t>
      </w:r>
    </w:p>
    <w:p>
      <w:pPr>
        <w:pStyle w:val="ListParagraph"/>
        <w:numPr>
          <w:ilvl w:val="0"/>
          <w:numId w:val="1"/>
        </w:numPr>
        <w:tabs>
          <w:tab w:pos="1054" w:val="left" w:leader="none"/>
        </w:tabs>
        <w:spacing w:line="240" w:lineRule="auto" w:before="127" w:after="0"/>
        <w:ind w:left="1053" w:right="0" w:hanging="181"/>
        <w:jc w:val="left"/>
        <w:rPr>
          <w:sz w:val="22"/>
        </w:rPr>
      </w:pPr>
      <w:r>
        <w:rPr>
          <w:color w:val="231F20"/>
          <w:sz w:val="22"/>
        </w:rPr>
        <w:t>How</w:t>
      </w:r>
      <w:r>
        <w:rPr>
          <w:color w:val="231F20"/>
          <w:spacing w:val="-7"/>
          <w:sz w:val="22"/>
        </w:rPr>
        <w:t> </w:t>
      </w:r>
      <w:r>
        <w:rPr>
          <w:color w:val="231F20"/>
          <w:sz w:val="22"/>
        </w:rPr>
        <w:t>could</w:t>
      </w:r>
      <w:r>
        <w:rPr>
          <w:color w:val="231F20"/>
          <w:spacing w:val="-4"/>
          <w:sz w:val="22"/>
        </w:rPr>
        <w:t> </w:t>
      </w:r>
      <w:r>
        <w:rPr>
          <w:color w:val="231F20"/>
          <w:sz w:val="22"/>
        </w:rPr>
        <w:t>you</w:t>
      </w:r>
      <w:r>
        <w:rPr>
          <w:color w:val="231F20"/>
          <w:spacing w:val="-4"/>
          <w:sz w:val="22"/>
        </w:rPr>
        <w:t> </w:t>
      </w:r>
      <w:r>
        <w:rPr>
          <w:color w:val="231F20"/>
          <w:sz w:val="22"/>
        </w:rPr>
        <w:t>get</w:t>
      </w:r>
      <w:r>
        <w:rPr>
          <w:color w:val="231F20"/>
          <w:spacing w:val="-4"/>
          <w:sz w:val="22"/>
        </w:rPr>
        <w:t> </w:t>
      </w:r>
      <w:r>
        <w:rPr>
          <w:color w:val="231F20"/>
          <w:sz w:val="22"/>
        </w:rPr>
        <w:t>more</w:t>
      </w:r>
      <w:r>
        <w:rPr>
          <w:color w:val="231F20"/>
          <w:spacing w:val="-4"/>
          <w:sz w:val="22"/>
        </w:rPr>
        <w:t> </w:t>
      </w:r>
      <w:r>
        <w:rPr>
          <w:color w:val="231F20"/>
          <w:sz w:val="22"/>
        </w:rPr>
        <w:t>information</w:t>
      </w:r>
      <w:r>
        <w:rPr>
          <w:color w:val="231F20"/>
          <w:spacing w:val="-4"/>
          <w:sz w:val="22"/>
        </w:rPr>
        <w:t> </w:t>
      </w:r>
      <w:r>
        <w:rPr>
          <w:color w:val="231F20"/>
          <w:sz w:val="22"/>
        </w:rPr>
        <w:t>about</w:t>
      </w:r>
      <w:r>
        <w:rPr>
          <w:color w:val="231F20"/>
          <w:spacing w:val="-4"/>
          <w:sz w:val="22"/>
        </w:rPr>
        <w:t> </w:t>
      </w:r>
      <w:r>
        <w:rPr>
          <w:color w:val="231F20"/>
          <w:sz w:val="22"/>
        </w:rPr>
        <w:t>any</w:t>
      </w:r>
      <w:r>
        <w:rPr>
          <w:color w:val="231F20"/>
          <w:spacing w:val="-4"/>
          <w:sz w:val="22"/>
        </w:rPr>
        <w:t> </w:t>
      </w:r>
      <w:r>
        <w:rPr>
          <w:color w:val="231F20"/>
          <w:sz w:val="22"/>
        </w:rPr>
        <w:t>“I</w:t>
      </w:r>
      <w:r>
        <w:rPr>
          <w:color w:val="231F20"/>
          <w:spacing w:val="-4"/>
          <w:sz w:val="22"/>
        </w:rPr>
        <w:t> </w:t>
      </w:r>
      <w:r>
        <w:rPr>
          <w:color w:val="231F20"/>
          <w:sz w:val="22"/>
        </w:rPr>
        <w:t>Don’t</w:t>
      </w:r>
      <w:r>
        <w:rPr>
          <w:color w:val="231F20"/>
          <w:spacing w:val="-4"/>
          <w:sz w:val="22"/>
        </w:rPr>
        <w:t> </w:t>
      </w:r>
      <w:r>
        <w:rPr>
          <w:color w:val="231F20"/>
          <w:sz w:val="22"/>
        </w:rPr>
        <w:t>Know”</w:t>
      </w:r>
      <w:r>
        <w:rPr>
          <w:color w:val="231F20"/>
          <w:spacing w:val="-3"/>
          <w:sz w:val="22"/>
        </w:rPr>
        <w:t> </w:t>
      </w:r>
      <w:r>
        <w:rPr>
          <w:color w:val="231F20"/>
          <w:spacing w:val="-2"/>
          <w:sz w:val="22"/>
        </w:rPr>
        <w:t>responses?</w:t>
      </w:r>
    </w:p>
    <w:p>
      <w:pPr>
        <w:pStyle w:val="ListParagraph"/>
        <w:numPr>
          <w:ilvl w:val="0"/>
          <w:numId w:val="1"/>
        </w:numPr>
        <w:tabs>
          <w:tab w:pos="1054" w:val="left" w:leader="none"/>
        </w:tabs>
        <w:spacing w:line="302" w:lineRule="auto" w:before="127" w:after="0"/>
        <w:ind w:left="1053" w:right="1450" w:hanging="180"/>
        <w:jc w:val="left"/>
        <w:rPr>
          <w:sz w:val="22"/>
        </w:rPr>
      </w:pPr>
      <w:r>
        <w:rPr>
          <w:color w:val="231F20"/>
          <w:sz w:val="22"/>
        </w:rPr>
        <w:t>What does the uncertainty indicated by the areas for investigation suggest about your institutional </w:t>
      </w:r>
      <w:r>
        <w:rPr>
          <w:color w:val="231F20"/>
          <w:spacing w:val="-2"/>
          <w:sz w:val="22"/>
        </w:rPr>
        <w:t>culture?</w:t>
      </w:r>
    </w:p>
    <w:p>
      <w:pPr>
        <w:pStyle w:val="ListParagraph"/>
        <w:numPr>
          <w:ilvl w:val="0"/>
          <w:numId w:val="1"/>
        </w:numPr>
        <w:tabs>
          <w:tab w:pos="1054" w:val="left" w:leader="none"/>
        </w:tabs>
        <w:spacing w:line="302" w:lineRule="auto" w:before="63" w:after="0"/>
        <w:ind w:left="1053" w:right="1103" w:hanging="180"/>
        <w:jc w:val="left"/>
        <w:rPr>
          <w:sz w:val="22"/>
        </w:rPr>
      </w:pPr>
      <w:r>
        <w:rPr>
          <w:color w:val="231F20"/>
          <w:sz w:val="22"/>
        </w:rPr>
        <w:t>What</w:t>
      </w:r>
      <w:r>
        <w:rPr>
          <w:color w:val="231F20"/>
          <w:spacing w:val="-1"/>
          <w:sz w:val="22"/>
        </w:rPr>
        <w:t> </w:t>
      </w:r>
      <w:r>
        <w:rPr>
          <w:color w:val="231F20"/>
          <w:sz w:val="22"/>
        </w:rPr>
        <w:t>patterns</w:t>
      </w:r>
      <w:r>
        <w:rPr>
          <w:color w:val="231F20"/>
          <w:spacing w:val="-2"/>
          <w:sz w:val="22"/>
        </w:rPr>
        <w:t> </w:t>
      </w:r>
      <w:r>
        <w:rPr>
          <w:color w:val="231F20"/>
          <w:sz w:val="22"/>
        </w:rPr>
        <w:t>do</w:t>
      </w:r>
      <w:r>
        <w:rPr>
          <w:color w:val="231F20"/>
          <w:spacing w:val="-1"/>
          <w:sz w:val="22"/>
        </w:rPr>
        <w:t> </w:t>
      </w:r>
      <w:r>
        <w:rPr>
          <w:color w:val="231F20"/>
          <w:sz w:val="22"/>
        </w:rPr>
        <w:t>you</w:t>
      </w:r>
      <w:r>
        <w:rPr>
          <w:color w:val="231F20"/>
          <w:spacing w:val="-1"/>
          <w:sz w:val="22"/>
        </w:rPr>
        <w:t> </w:t>
      </w:r>
      <w:r>
        <w:rPr>
          <w:color w:val="231F20"/>
          <w:sz w:val="22"/>
        </w:rPr>
        <w:t>see</w:t>
      </w:r>
      <w:r>
        <w:rPr>
          <w:color w:val="231F20"/>
          <w:spacing w:val="-1"/>
          <w:sz w:val="22"/>
        </w:rPr>
        <w:t> </w:t>
      </w:r>
      <w:r>
        <w:rPr>
          <w:color w:val="231F20"/>
          <w:sz w:val="22"/>
        </w:rPr>
        <w:t>in</w:t>
      </w:r>
      <w:r>
        <w:rPr>
          <w:color w:val="231F20"/>
          <w:spacing w:val="-1"/>
          <w:sz w:val="22"/>
        </w:rPr>
        <w:t> </w:t>
      </w:r>
      <w:r>
        <w:rPr>
          <w:color w:val="231F20"/>
          <w:sz w:val="22"/>
        </w:rPr>
        <w:t>the</w:t>
      </w:r>
      <w:r>
        <w:rPr>
          <w:color w:val="231F20"/>
          <w:spacing w:val="-1"/>
          <w:sz w:val="22"/>
        </w:rPr>
        <w:t> </w:t>
      </w:r>
      <w:r>
        <w:rPr>
          <w:color w:val="231F20"/>
          <w:sz w:val="22"/>
        </w:rPr>
        <w:t>areas</w:t>
      </w:r>
      <w:r>
        <w:rPr>
          <w:color w:val="231F20"/>
          <w:spacing w:val="-2"/>
          <w:sz w:val="22"/>
        </w:rPr>
        <w:t> </w:t>
      </w:r>
      <w:r>
        <w:rPr>
          <w:color w:val="231F20"/>
          <w:sz w:val="22"/>
        </w:rPr>
        <w:t>to</w:t>
      </w:r>
      <w:r>
        <w:rPr>
          <w:color w:val="231F20"/>
          <w:spacing w:val="-1"/>
          <w:sz w:val="22"/>
        </w:rPr>
        <w:t> </w:t>
      </w:r>
      <w:r>
        <w:rPr>
          <w:color w:val="231F20"/>
          <w:sz w:val="22"/>
        </w:rPr>
        <w:t>investigate</w:t>
      </w:r>
      <w:r>
        <w:rPr>
          <w:color w:val="231F20"/>
          <w:spacing w:val="-1"/>
          <w:sz w:val="22"/>
        </w:rPr>
        <w:t> </w:t>
      </w:r>
      <w:r>
        <w:rPr>
          <w:color w:val="231F20"/>
          <w:sz w:val="22"/>
        </w:rPr>
        <w:t>and</w:t>
      </w:r>
      <w:r>
        <w:rPr>
          <w:color w:val="231F20"/>
          <w:spacing w:val="-1"/>
          <w:sz w:val="22"/>
        </w:rPr>
        <w:t> </w:t>
      </w:r>
      <w:r>
        <w:rPr>
          <w:color w:val="231F20"/>
          <w:sz w:val="22"/>
        </w:rPr>
        <w:t>the</w:t>
      </w:r>
      <w:r>
        <w:rPr>
          <w:color w:val="231F20"/>
          <w:spacing w:val="-1"/>
          <w:sz w:val="22"/>
        </w:rPr>
        <w:t> </w:t>
      </w:r>
      <w:r>
        <w:rPr>
          <w:color w:val="231F20"/>
          <w:sz w:val="22"/>
        </w:rPr>
        <w:t>areas</w:t>
      </w:r>
      <w:r>
        <w:rPr>
          <w:color w:val="231F20"/>
          <w:spacing w:val="-2"/>
          <w:sz w:val="22"/>
        </w:rPr>
        <w:t> </w:t>
      </w:r>
      <w:r>
        <w:rPr>
          <w:color w:val="231F20"/>
          <w:sz w:val="22"/>
        </w:rPr>
        <w:t>for</w:t>
      </w:r>
      <w:r>
        <w:rPr>
          <w:color w:val="231F20"/>
          <w:spacing w:val="-1"/>
          <w:sz w:val="22"/>
        </w:rPr>
        <w:t> </w:t>
      </w:r>
      <w:r>
        <w:rPr>
          <w:color w:val="231F20"/>
          <w:sz w:val="22"/>
        </w:rPr>
        <w:t>development</w:t>
      </w:r>
      <w:r>
        <w:rPr>
          <w:color w:val="231F20"/>
          <w:spacing w:val="-1"/>
          <w:sz w:val="22"/>
        </w:rPr>
        <w:t> </w:t>
      </w:r>
      <w:r>
        <w:rPr>
          <w:color w:val="231F20"/>
          <w:sz w:val="22"/>
        </w:rPr>
        <w:t>to</w:t>
      </w:r>
      <w:r>
        <w:rPr>
          <w:color w:val="231F20"/>
          <w:spacing w:val="-1"/>
          <w:sz w:val="22"/>
        </w:rPr>
        <w:t> </w:t>
      </w:r>
      <w:r>
        <w:rPr>
          <w:color w:val="231F20"/>
          <w:sz w:val="22"/>
        </w:rPr>
        <w:t>help</w:t>
      </w:r>
      <w:r>
        <w:rPr>
          <w:color w:val="231F20"/>
          <w:spacing w:val="-1"/>
          <w:sz w:val="22"/>
        </w:rPr>
        <w:t> </w:t>
      </w:r>
      <w:r>
        <w:rPr>
          <w:color w:val="231F20"/>
          <w:sz w:val="22"/>
        </w:rPr>
        <w:t>inform</w:t>
      </w:r>
      <w:r>
        <w:rPr>
          <w:color w:val="231F20"/>
          <w:spacing w:val="-1"/>
          <w:sz w:val="22"/>
        </w:rPr>
        <w:t> </w:t>
      </w:r>
      <w:r>
        <w:rPr>
          <w:color w:val="231F20"/>
          <w:sz w:val="22"/>
        </w:rPr>
        <w:t>next </w:t>
      </w:r>
      <w:r>
        <w:rPr>
          <w:color w:val="231F20"/>
          <w:spacing w:val="-2"/>
          <w:sz w:val="22"/>
        </w:rPr>
        <w:t>steps?</w:t>
      </w:r>
    </w:p>
    <w:p>
      <w:pPr>
        <w:pStyle w:val="ListParagraph"/>
        <w:numPr>
          <w:ilvl w:val="0"/>
          <w:numId w:val="1"/>
        </w:numPr>
        <w:tabs>
          <w:tab w:pos="1054" w:val="left" w:leader="none"/>
        </w:tabs>
        <w:spacing w:line="302" w:lineRule="auto" w:before="62" w:after="0"/>
        <w:ind w:left="1053" w:right="1797" w:hanging="180"/>
        <w:jc w:val="left"/>
        <w:rPr>
          <w:sz w:val="22"/>
        </w:rPr>
      </w:pPr>
      <w:r>
        <w:rPr>
          <w:color w:val="231F20"/>
          <w:sz w:val="22"/>
        </w:rPr>
        <w:t>How</w:t>
      </w:r>
      <w:r>
        <w:rPr>
          <w:color w:val="231F20"/>
          <w:spacing w:val="-2"/>
          <w:sz w:val="22"/>
        </w:rPr>
        <w:t> </w:t>
      </w:r>
      <w:r>
        <w:rPr>
          <w:color w:val="231F20"/>
          <w:sz w:val="22"/>
        </w:rPr>
        <w:t>widespread</w:t>
      </w:r>
      <w:r>
        <w:rPr>
          <w:color w:val="231F20"/>
          <w:spacing w:val="-1"/>
          <w:sz w:val="22"/>
        </w:rPr>
        <w:t> </w:t>
      </w:r>
      <w:r>
        <w:rPr>
          <w:color w:val="231F20"/>
          <w:sz w:val="22"/>
        </w:rPr>
        <w:t>do</w:t>
      </w:r>
      <w:r>
        <w:rPr>
          <w:color w:val="231F20"/>
          <w:spacing w:val="-1"/>
          <w:sz w:val="22"/>
        </w:rPr>
        <w:t> </w:t>
      </w:r>
      <w:r>
        <w:rPr>
          <w:color w:val="231F20"/>
          <w:sz w:val="22"/>
        </w:rPr>
        <w:t>you</w:t>
      </w:r>
      <w:r>
        <w:rPr>
          <w:color w:val="231F20"/>
          <w:spacing w:val="-1"/>
          <w:sz w:val="22"/>
        </w:rPr>
        <w:t> </w:t>
      </w:r>
      <w:r>
        <w:rPr>
          <w:color w:val="231F20"/>
          <w:sz w:val="22"/>
        </w:rPr>
        <w:t>think</w:t>
      </w:r>
      <w:r>
        <w:rPr>
          <w:color w:val="231F20"/>
          <w:spacing w:val="-1"/>
          <w:sz w:val="22"/>
        </w:rPr>
        <w:t> </w:t>
      </w:r>
      <w:r>
        <w:rPr>
          <w:color w:val="231F20"/>
          <w:sz w:val="22"/>
        </w:rPr>
        <w:t>the</w:t>
      </w:r>
      <w:r>
        <w:rPr>
          <w:color w:val="231F20"/>
          <w:spacing w:val="-1"/>
          <w:sz w:val="22"/>
        </w:rPr>
        <w:t> </w:t>
      </w:r>
      <w:r>
        <w:rPr>
          <w:color w:val="231F20"/>
          <w:sz w:val="22"/>
        </w:rPr>
        <w:t>results</w:t>
      </w:r>
      <w:r>
        <w:rPr>
          <w:color w:val="231F20"/>
          <w:spacing w:val="-2"/>
          <w:sz w:val="22"/>
        </w:rPr>
        <w:t> </w:t>
      </w:r>
      <w:r>
        <w:rPr>
          <w:color w:val="231F20"/>
          <w:sz w:val="22"/>
        </w:rPr>
        <w:t>would</w:t>
      </w:r>
      <w:r>
        <w:rPr>
          <w:color w:val="231F20"/>
          <w:spacing w:val="-1"/>
          <w:sz w:val="22"/>
        </w:rPr>
        <w:t> </w:t>
      </w:r>
      <w:r>
        <w:rPr>
          <w:color w:val="231F20"/>
          <w:sz w:val="22"/>
        </w:rPr>
        <w:t>be</w:t>
      </w:r>
      <w:r>
        <w:rPr>
          <w:color w:val="231F20"/>
          <w:spacing w:val="-1"/>
          <w:sz w:val="22"/>
        </w:rPr>
        <w:t> </w:t>
      </w:r>
      <w:r>
        <w:rPr>
          <w:color w:val="231F20"/>
          <w:sz w:val="22"/>
        </w:rPr>
        <w:t>across</w:t>
      </w:r>
      <w:r>
        <w:rPr>
          <w:color w:val="231F20"/>
          <w:spacing w:val="-2"/>
          <w:sz w:val="22"/>
        </w:rPr>
        <w:t> </w:t>
      </w:r>
      <w:r>
        <w:rPr>
          <w:color w:val="231F20"/>
          <w:sz w:val="22"/>
        </w:rPr>
        <w:t>different</w:t>
      </w:r>
      <w:r>
        <w:rPr>
          <w:color w:val="231F20"/>
          <w:spacing w:val="-1"/>
          <w:sz w:val="22"/>
        </w:rPr>
        <w:t> </w:t>
      </w:r>
      <w:r>
        <w:rPr>
          <w:color w:val="231F20"/>
          <w:sz w:val="22"/>
        </w:rPr>
        <w:t>stakeholder</w:t>
      </w:r>
      <w:r>
        <w:rPr>
          <w:color w:val="231F20"/>
          <w:spacing w:val="-1"/>
          <w:sz w:val="22"/>
        </w:rPr>
        <w:t> </w:t>
      </w:r>
      <w:r>
        <w:rPr>
          <w:color w:val="231F20"/>
          <w:sz w:val="22"/>
        </w:rPr>
        <w:t>groups</w:t>
      </w:r>
      <w:r>
        <w:rPr>
          <w:color w:val="231F20"/>
          <w:spacing w:val="-2"/>
          <w:sz w:val="22"/>
        </w:rPr>
        <w:t> </w:t>
      </w:r>
      <w:r>
        <w:rPr>
          <w:color w:val="231F20"/>
          <w:sz w:val="22"/>
        </w:rPr>
        <w:t>at</w:t>
      </w:r>
      <w:r>
        <w:rPr>
          <w:color w:val="231F20"/>
          <w:spacing w:val="-1"/>
          <w:sz w:val="22"/>
        </w:rPr>
        <w:t> </w:t>
      </w:r>
      <w:r>
        <w:rPr>
          <w:color w:val="231F20"/>
          <w:sz w:val="22"/>
        </w:rPr>
        <w:t>your institution? Is that an issue?</w:t>
      </w:r>
    </w:p>
    <w:p>
      <w:pPr>
        <w:pStyle w:val="ListParagraph"/>
        <w:numPr>
          <w:ilvl w:val="0"/>
          <w:numId w:val="1"/>
        </w:numPr>
        <w:tabs>
          <w:tab w:pos="1054" w:val="left" w:leader="none"/>
        </w:tabs>
        <w:spacing w:line="302" w:lineRule="auto" w:before="2" w:after="0"/>
        <w:ind w:left="1053" w:right="1043" w:hanging="180"/>
        <w:jc w:val="left"/>
        <w:rPr>
          <w:sz w:val="22"/>
        </w:rPr>
      </w:pPr>
      <w:r>
        <w:rPr>
          <w:color w:val="231F20"/>
          <w:sz w:val="22"/>
        </w:rPr>
        <w:t>When reviewing the lever responses</w:t>
      </w:r>
      <w:r>
        <w:rPr>
          <w:color w:val="231F20"/>
          <w:spacing w:val="-1"/>
          <w:sz w:val="22"/>
        </w:rPr>
        <w:t> </w:t>
      </w:r>
      <w:r>
        <w:rPr>
          <w:color w:val="231F20"/>
          <w:sz w:val="22"/>
        </w:rPr>
        <w:t>as</w:t>
      </w:r>
      <w:r>
        <w:rPr>
          <w:color w:val="231F20"/>
          <w:spacing w:val="-1"/>
          <w:sz w:val="22"/>
        </w:rPr>
        <w:t> </w:t>
      </w:r>
      <w:r>
        <w:rPr>
          <w:color w:val="231F20"/>
          <w:sz w:val="22"/>
        </w:rPr>
        <w:t>a whole, how</w:t>
      </w:r>
      <w:r>
        <w:rPr>
          <w:color w:val="231F20"/>
          <w:spacing w:val="-1"/>
          <w:sz w:val="22"/>
        </w:rPr>
        <w:t> </w:t>
      </w:r>
      <w:r>
        <w:rPr>
          <w:color w:val="231F20"/>
          <w:sz w:val="22"/>
        </w:rPr>
        <w:t>might you articulate the strengths</w:t>
      </w:r>
      <w:r>
        <w:rPr>
          <w:color w:val="231F20"/>
          <w:spacing w:val="-1"/>
          <w:sz w:val="22"/>
        </w:rPr>
        <w:t> </w:t>
      </w:r>
      <w:r>
        <w:rPr>
          <w:color w:val="231F20"/>
          <w:sz w:val="22"/>
        </w:rPr>
        <w:t>of the teaching culture at your institution? Areas for development?</w:t>
      </w:r>
    </w:p>
    <w:p>
      <w:pPr>
        <w:pStyle w:val="ListParagraph"/>
        <w:numPr>
          <w:ilvl w:val="0"/>
          <w:numId w:val="1"/>
        </w:numPr>
        <w:tabs>
          <w:tab w:pos="1054" w:val="left" w:leader="none"/>
        </w:tabs>
        <w:spacing w:line="302" w:lineRule="auto" w:before="3" w:after="0"/>
        <w:ind w:left="1053" w:right="986" w:hanging="180"/>
        <w:jc w:val="left"/>
        <w:rPr>
          <w:sz w:val="22"/>
        </w:rPr>
      </w:pPr>
      <w:r>
        <w:rPr>
          <w:color w:val="231F20"/>
          <w:sz w:val="22"/>
        </w:rPr>
        <w:t>Have</w:t>
      </w:r>
      <w:r>
        <w:rPr>
          <w:color w:val="231F20"/>
          <w:spacing w:val="-6"/>
          <w:sz w:val="22"/>
        </w:rPr>
        <w:t> </w:t>
      </w:r>
      <w:r>
        <w:rPr>
          <w:color w:val="231F20"/>
          <w:sz w:val="22"/>
        </w:rPr>
        <w:t>you</w:t>
      </w:r>
      <w:r>
        <w:rPr>
          <w:color w:val="231F20"/>
          <w:spacing w:val="-6"/>
          <w:sz w:val="22"/>
        </w:rPr>
        <w:t> </w:t>
      </w:r>
      <w:r>
        <w:rPr>
          <w:color w:val="231F20"/>
          <w:sz w:val="22"/>
        </w:rPr>
        <w:t>identified</w:t>
      </w:r>
      <w:r>
        <w:rPr>
          <w:color w:val="231F20"/>
          <w:spacing w:val="-6"/>
          <w:sz w:val="22"/>
        </w:rPr>
        <w:t> </w:t>
      </w:r>
      <w:r>
        <w:rPr>
          <w:color w:val="231F20"/>
          <w:sz w:val="22"/>
        </w:rPr>
        <w:t>specific</w:t>
      </w:r>
      <w:r>
        <w:rPr>
          <w:color w:val="231F20"/>
          <w:spacing w:val="-6"/>
          <w:sz w:val="22"/>
        </w:rPr>
        <w:t> </w:t>
      </w:r>
      <w:r>
        <w:rPr>
          <w:color w:val="231F20"/>
          <w:sz w:val="22"/>
        </w:rPr>
        <w:t>elements</w:t>
      </w:r>
      <w:r>
        <w:rPr>
          <w:color w:val="231F20"/>
          <w:spacing w:val="-7"/>
          <w:sz w:val="22"/>
        </w:rPr>
        <w:t> </w:t>
      </w:r>
      <w:r>
        <w:rPr>
          <w:color w:val="231F20"/>
          <w:sz w:val="22"/>
        </w:rPr>
        <w:t>for</w:t>
      </w:r>
      <w:r>
        <w:rPr>
          <w:color w:val="231F20"/>
          <w:spacing w:val="-6"/>
          <w:sz w:val="22"/>
        </w:rPr>
        <w:t> </w:t>
      </w:r>
      <w:r>
        <w:rPr>
          <w:color w:val="231F20"/>
          <w:sz w:val="22"/>
        </w:rPr>
        <w:t>your</w:t>
      </w:r>
      <w:r>
        <w:rPr>
          <w:color w:val="231F20"/>
          <w:spacing w:val="-6"/>
          <w:sz w:val="22"/>
        </w:rPr>
        <w:t> </w:t>
      </w:r>
      <w:r>
        <w:rPr>
          <w:color w:val="231F20"/>
          <w:sz w:val="22"/>
        </w:rPr>
        <w:t>institution</w:t>
      </w:r>
      <w:r>
        <w:rPr>
          <w:color w:val="231F20"/>
          <w:spacing w:val="-6"/>
          <w:sz w:val="22"/>
        </w:rPr>
        <w:t> </w:t>
      </w:r>
      <w:r>
        <w:rPr>
          <w:color w:val="231F20"/>
          <w:sz w:val="22"/>
        </w:rPr>
        <w:t>to</w:t>
      </w:r>
      <w:r>
        <w:rPr>
          <w:color w:val="231F20"/>
          <w:spacing w:val="-6"/>
          <w:sz w:val="22"/>
        </w:rPr>
        <w:t> </w:t>
      </w:r>
      <w:r>
        <w:rPr>
          <w:color w:val="231F20"/>
          <w:sz w:val="22"/>
        </w:rPr>
        <w:t>the</w:t>
      </w:r>
      <w:r>
        <w:rPr>
          <w:color w:val="231F20"/>
          <w:spacing w:val="-6"/>
          <w:sz w:val="22"/>
        </w:rPr>
        <w:t> </w:t>
      </w:r>
      <w:r>
        <w:rPr>
          <w:color w:val="231F20"/>
          <w:sz w:val="22"/>
        </w:rPr>
        <w:t>reflective</w:t>
      </w:r>
      <w:r>
        <w:rPr>
          <w:color w:val="231F20"/>
          <w:spacing w:val="-6"/>
          <w:sz w:val="22"/>
        </w:rPr>
        <w:t> </w:t>
      </w:r>
      <w:r>
        <w:rPr>
          <w:color w:val="231F20"/>
          <w:sz w:val="22"/>
        </w:rPr>
        <w:t>tool?</w:t>
      </w:r>
      <w:r>
        <w:rPr>
          <w:color w:val="231F20"/>
          <w:spacing w:val="-6"/>
          <w:sz w:val="22"/>
        </w:rPr>
        <w:t> </w:t>
      </w:r>
      <w:r>
        <w:rPr>
          <w:color w:val="231F20"/>
          <w:sz w:val="22"/>
        </w:rPr>
        <w:t>If</w:t>
      </w:r>
      <w:r>
        <w:rPr>
          <w:color w:val="231F20"/>
          <w:spacing w:val="-6"/>
          <w:sz w:val="22"/>
        </w:rPr>
        <w:t> </w:t>
      </w:r>
      <w:r>
        <w:rPr>
          <w:color w:val="231F20"/>
          <w:sz w:val="22"/>
        </w:rPr>
        <w:t>so,</w:t>
      </w:r>
      <w:r>
        <w:rPr>
          <w:color w:val="231F20"/>
          <w:spacing w:val="-6"/>
          <w:sz w:val="22"/>
        </w:rPr>
        <w:t> </w:t>
      </w:r>
      <w:r>
        <w:rPr>
          <w:color w:val="231F20"/>
          <w:sz w:val="22"/>
        </w:rPr>
        <w:t>what</w:t>
      </w:r>
      <w:r>
        <w:rPr>
          <w:color w:val="231F20"/>
          <w:spacing w:val="-6"/>
          <w:sz w:val="22"/>
        </w:rPr>
        <w:t> </w:t>
      </w:r>
      <w:r>
        <w:rPr>
          <w:color w:val="231F20"/>
          <w:sz w:val="22"/>
        </w:rPr>
        <w:t>insights</w:t>
      </w:r>
      <w:r>
        <w:rPr>
          <w:color w:val="231F20"/>
          <w:spacing w:val="-7"/>
          <w:sz w:val="22"/>
        </w:rPr>
        <w:t> </w:t>
      </w:r>
      <w:r>
        <w:rPr>
          <w:color w:val="231F20"/>
          <w:sz w:val="22"/>
        </w:rPr>
        <w:t>have you gained from the results?</w:t>
      </w:r>
    </w:p>
    <w:p>
      <w:pPr>
        <w:pStyle w:val="ListParagraph"/>
        <w:numPr>
          <w:ilvl w:val="0"/>
          <w:numId w:val="1"/>
        </w:numPr>
        <w:tabs>
          <w:tab w:pos="1054" w:val="left" w:leader="none"/>
        </w:tabs>
        <w:spacing w:line="302" w:lineRule="auto" w:before="2" w:after="0"/>
        <w:ind w:left="1053" w:right="933" w:hanging="180"/>
        <w:jc w:val="left"/>
        <w:rPr>
          <w:sz w:val="22"/>
        </w:rPr>
      </w:pPr>
      <w:r>
        <w:rPr>
          <w:color w:val="231F20"/>
          <w:sz w:val="22"/>
        </w:rPr>
        <w:t>How</w:t>
      </w:r>
      <w:r>
        <w:rPr>
          <w:color w:val="231F20"/>
          <w:spacing w:val="-3"/>
          <w:sz w:val="22"/>
        </w:rPr>
        <w:t> </w:t>
      </w:r>
      <w:r>
        <w:rPr>
          <w:color w:val="231F20"/>
          <w:sz w:val="22"/>
        </w:rPr>
        <w:t>would</w:t>
      </w:r>
      <w:r>
        <w:rPr>
          <w:color w:val="231F20"/>
          <w:spacing w:val="-2"/>
          <w:sz w:val="22"/>
        </w:rPr>
        <w:t> </w:t>
      </w:r>
      <w:r>
        <w:rPr>
          <w:color w:val="231F20"/>
          <w:sz w:val="22"/>
        </w:rPr>
        <w:t>you</w:t>
      </w:r>
      <w:r>
        <w:rPr>
          <w:color w:val="231F20"/>
          <w:spacing w:val="-2"/>
          <w:sz w:val="22"/>
        </w:rPr>
        <w:t> </w:t>
      </w:r>
      <w:r>
        <w:rPr>
          <w:color w:val="231F20"/>
          <w:sz w:val="22"/>
        </w:rPr>
        <w:t>define</w:t>
      </w:r>
      <w:r>
        <w:rPr>
          <w:color w:val="231F20"/>
          <w:spacing w:val="-2"/>
          <w:sz w:val="22"/>
        </w:rPr>
        <w:t> </w:t>
      </w:r>
      <w:r>
        <w:rPr>
          <w:color w:val="231F20"/>
          <w:sz w:val="22"/>
        </w:rPr>
        <w:t>effective</w:t>
      </w:r>
      <w:r>
        <w:rPr>
          <w:color w:val="231F20"/>
          <w:spacing w:val="-2"/>
          <w:sz w:val="22"/>
        </w:rPr>
        <w:t> </w:t>
      </w:r>
      <w:r>
        <w:rPr>
          <w:color w:val="231F20"/>
          <w:sz w:val="22"/>
        </w:rPr>
        <w:t>or</w:t>
      </w:r>
      <w:r>
        <w:rPr>
          <w:color w:val="231F20"/>
          <w:spacing w:val="-2"/>
          <w:sz w:val="22"/>
        </w:rPr>
        <w:t> </w:t>
      </w:r>
      <w:r>
        <w:rPr>
          <w:color w:val="231F20"/>
          <w:sz w:val="22"/>
        </w:rPr>
        <w:t>high-quality</w:t>
      </w:r>
      <w:r>
        <w:rPr>
          <w:color w:val="231F20"/>
          <w:spacing w:val="-2"/>
          <w:sz w:val="22"/>
        </w:rPr>
        <w:t> </w:t>
      </w:r>
      <w:r>
        <w:rPr>
          <w:color w:val="231F20"/>
          <w:sz w:val="22"/>
        </w:rPr>
        <w:t>teaching</w:t>
      </w:r>
      <w:r>
        <w:rPr>
          <w:color w:val="231F20"/>
          <w:spacing w:val="-2"/>
          <w:sz w:val="22"/>
        </w:rPr>
        <w:t> </w:t>
      </w:r>
      <w:r>
        <w:rPr>
          <w:color w:val="231F20"/>
          <w:sz w:val="22"/>
        </w:rPr>
        <w:t>in</w:t>
      </w:r>
      <w:r>
        <w:rPr>
          <w:color w:val="231F20"/>
          <w:spacing w:val="-2"/>
          <w:sz w:val="22"/>
        </w:rPr>
        <w:t> </w:t>
      </w:r>
      <w:r>
        <w:rPr>
          <w:color w:val="231F20"/>
          <w:sz w:val="22"/>
        </w:rPr>
        <w:t>your</w:t>
      </w:r>
      <w:r>
        <w:rPr>
          <w:color w:val="231F20"/>
          <w:spacing w:val="-2"/>
          <w:sz w:val="22"/>
        </w:rPr>
        <w:t> </w:t>
      </w:r>
      <w:r>
        <w:rPr>
          <w:color w:val="231F20"/>
          <w:sz w:val="22"/>
        </w:rPr>
        <w:t>institution</w:t>
      </w:r>
      <w:r>
        <w:rPr>
          <w:color w:val="231F20"/>
          <w:spacing w:val="-2"/>
          <w:sz w:val="22"/>
        </w:rPr>
        <w:t> </w:t>
      </w:r>
      <w:r>
        <w:rPr>
          <w:color w:val="231F20"/>
          <w:sz w:val="22"/>
        </w:rPr>
        <w:t>or</w:t>
      </w:r>
      <w:r>
        <w:rPr>
          <w:color w:val="231F20"/>
          <w:spacing w:val="-2"/>
          <w:sz w:val="22"/>
        </w:rPr>
        <w:t> </w:t>
      </w:r>
      <w:r>
        <w:rPr>
          <w:color w:val="231F20"/>
          <w:sz w:val="22"/>
        </w:rPr>
        <w:t>unit?</w:t>
      </w:r>
      <w:r>
        <w:rPr>
          <w:color w:val="231F20"/>
          <w:spacing w:val="-2"/>
          <w:sz w:val="22"/>
        </w:rPr>
        <w:t> </w:t>
      </w:r>
      <w:r>
        <w:rPr>
          <w:color w:val="231F20"/>
          <w:sz w:val="22"/>
        </w:rPr>
        <w:t>What</w:t>
      </w:r>
      <w:r>
        <w:rPr>
          <w:color w:val="231F20"/>
          <w:spacing w:val="-2"/>
          <w:sz w:val="22"/>
        </w:rPr>
        <w:t> </w:t>
      </w:r>
      <w:r>
        <w:rPr>
          <w:color w:val="231F20"/>
          <w:sz w:val="22"/>
        </w:rPr>
        <w:t>definition</w:t>
      </w:r>
      <w:r>
        <w:rPr>
          <w:color w:val="231F20"/>
          <w:spacing w:val="-2"/>
          <w:sz w:val="22"/>
        </w:rPr>
        <w:t> </w:t>
      </w:r>
      <w:r>
        <w:rPr>
          <w:color w:val="231F20"/>
          <w:sz w:val="22"/>
        </w:rPr>
        <w:t>did you have in mind when you were answering? What should the answer be for the area moving forward?</w:t>
      </w:r>
    </w:p>
    <w:p>
      <w:pPr>
        <w:pStyle w:val="BodyText"/>
        <w:spacing w:before="1"/>
        <w:rPr>
          <w:sz w:val="28"/>
        </w:rPr>
      </w:pPr>
    </w:p>
    <w:p>
      <w:pPr>
        <w:pStyle w:val="BodyText"/>
        <w:ind w:left="423"/>
      </w:pPr>
      <w:r>
        <w:rPr>
          <w:color w:val="231F20"/>
        </w:rPr>
        <w:t>The</w:t>
      </w:r>
      <w:r>
        <w:rPr>
          <w:color w:val="231F20"/>
          <w:spacing w:val="-3"/>
        </w:rPr>
        <w:t> </w:t>
      </w:r>
      <w:r>
        <w:rPr>
          <w:color w:val="231F20"/>
        </w:rPr>
        <w:t>following</w:t>
      </w:r>
      <w:r>
        <w:rPr>
          <w:color w:val="231F20"/>
          <w:spacing w:val="-1"/>
        </w:rPr>
        <w:t> </w:t>
      </w:r>
      <w:r>
        <w:rPr>
          <w:color w:val="231F20"/>
        </w:rPr>
        <w:t>ideas</w:t>
      </w:r>
      <w:r>
        <w:rPr>
          <w:color w:val="231F20"/>
          <w:spacing w:val="-2"/>
        </w:rPr>
        <w:t> </w:t>
      </w:r>
      <w:r>
        <w:rPr>
          <w:color w:val="231F20"/>
        </w:rPr>
        <w:t>and</w:t>
      </w:r>
      <w:r>
        <w:rPr>
          <w:color w:val="231F20"/>
          <w:spacing w:val="-1"/>
        </w:rPr>
        <w:t> </w:t>
      </w:r>
      <w:r>
        <w:rPr>
          <w:color w:val="231F20"/>
        </w:rPr>
        <w:t>associated</w:t>
      </w:r>
      <w:r>
        <w:rPr>
          <w:color w:val="231F20"/>
          <w:spacing w:val="-1"/>
        </w:rPr>
        <w:t> </w:t>
      </w:r>
      <w:r>
        <w:rPr>
          <w:color w:val="231F20"/>
        </w:rPr>
        <w:t>resources</w:t>
      </w:r>
      <w:r>
        <w:rPr>
          <w:color w:val="231F20"/>
          <w:spacing w:val="-2"/>
        </w:rPr>
        <w:t> </w:t>
      </w:r>
      <w:r>
        <w:rPr>
          <w:color w:val="231F20"/>
        </w:rPr>
        <w:t>are</w:t>
      </w:r>
      <w:r>
        <w:rPr>
          <w:color w:val="231F20"/>
          <w:spacing w:val="-1"/>
        </w:rPr>
        <w:t> </w:t>
      </w:r>
      <w:r>
        <w:rPr>
          <w:color w:val="231F20"/>
        </w:rPr>
        <w:t>provided</w:t>
      </w:r>
      <w:r>
        <w:rPr>
          <w:color w:val="231F20"/>
          <w:spacing w:val="-1"/>
        </w:rPr>
        <w:t> </w:t>
      </w:r>
      <w:r>
        <w:rPr>
          <w:color w:val="231F20"/>
        </w:rPr>
        <w:t>to</w:t>
      </w:r>
      <w:r>
        <w:rPr>
          <w:color w:val="231F20"/>
          <w:spacing w:val="-1"/>
        </w:rPr>
        <w:t> </w:t>
      </w:r>
      <w:r>
        <w:rPr>
          <w:color w:val="231F20"/>
        </w:rPr>
        <w:t>support</w:t>
      </w:r>
      <w:r>
        <w:rPr>
          <w:color w:val="231F20"/>
          <w:spacing w:val="-1"/>
        </w:rPr>
        <w:t> </w:t>
      </w:r>
      <w:r>
        <w:rPr>
          <w:color w:val="231F20"/>
        </w:rPr>
        <w:t>improvement </w:t>
      </w:r>
      <w:r>
        <w:rPr>
          <w:color w:val="231F20"/>
          <w:spacing w:val="-2"/>
        </w:rPr>
        <w:t>efforts:</w:t>
      </w:r>
    </w:p>
    <w:p>
      <w:pPr>
        <w:pStyle w:val="BodyText"/>
        <w:spacing w:before="5"/>
        <w:rPr>
          <w:sz w:val="21"/>
        </w:rPr>
      </w:pPr>
    </w:p>
    <w:p>
      <w:pPr>
        <w:pStyle w:val="BodyText"/>
        <w:spacing w:line="302" w:lineRule="auto" w:before="1"/>
        <w:ind w:left="423" w:right="389"/>
      </w:pPr>
      <w:r>
        <w:rPr>
          <w:b/>
          <w:color w:val="231F20"/>
        </w:rPr>
        <w:t>Step</w:t>
      </w:r>
      <w:r>
        <w:rPr>
          <w:b/>
          <w:color w:val="231F20"/>
          <w:spacing w:val="-3"/>
        </w:rPr>
        <w:t> </w:t>
      </w:r>
      <w:r>
        <w:rPr>
          <w:b/>
          <w:color w:val="231F20"/>
        </w:rPr>
        <w:t>1</w:t>
      </w:r>
      <w:r>
        <w:rPr>
          <w:color w:val="231F20"/>
        </w:rPr>
        <w:t>:</w:t>
      </w:r>
      <w:r>
        <w:rPr>
          <w:color w:val="231F20"/>
          <w:spacing w:val="-3"/>
        </w:rPr>
        <w:t> </w:t>
      </w:r>
      <w:r>
        <w:rPr>
          <w:color w:val="231F20"/>
        </w:rPr>
        <w:t>Upon</w:t>
      </w:r>
      <w:r>
        <w:rPr>
          <w:color w:val="231F20"/>
          <w:spacing w:val="-3"/>
        </w:rPr>
        <w:t> </w:t>
      </w:r>
      <w:r>
        <w:rPr>
          <w:color w:val="231F20"/>
        </w:rPr>
        <w:t>review</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teaching</w:t>
      </w:r>
      <w:r>
        <w:rPr>
          <w:color w:val="231F20"/>
          <w:spacing w:val="-3"/>
        </w:rPr>
        <w:t> </w:t>
      </w:r>
      <w:r>
        <w:rPr>
          <w:color w:val="231F20"/>
        </w:rPr>
        <w:t>culture</w:t>
      </w:r>
      <w:r>
        <w:rPr>
          <w:color w:val="231F20"/>
          <w:spacing w:val="-3"/>
        </w:rPr>
        <w:t> </w:t>
      </w:r>
      <w:r>
        <w:rPr>
          <w:color w:val="231F20"/>
        </w:rPr>
        <w:t>levers,</w:t>
      </w:r>
      <w:r>
        <w:rPr>
          <w:color w:val="231F20"/>
          <w:spacing w:val="-3"/>
        </w:rPr>
        <w:t> </w:t>
      </w:r>
      <w:r>
        <w:rPr>
          <w:color w:val="231F20"/>
        </w:rPr>
        <w:t>consider</w:t>
      </w:r>
      <w:r>
        <w:rPr>
          <w:color w:val="231F20"/>
          <w:spacing w:val="-3"/>
        </w:rPr>
        <w:t> </w:t>
      </w:r>
      <w:r>
        <w:rPr>
          <w:color w:val="231F20"/>
        </w:rPr>
        <w:t>which</w:t>
      </w:r>
      <w:r>
        <w:rPr>
          <w:color w:val="231F20"/>
          <w:spacing w:val="-3"/>
        </w:rPr>
        <w:t> </w:t>
      </w:r>
      <w:r>
        <w:rPr>
          <w:color w:val="231F20"/>
        </w:rPr>
        <w:t>levers</w:t>
      </w:r>
      <w:r>
        <w:rPr>
          <w:color w:val="231F20"/>
          <w:spacing w:val="-4"/>
        </w:rPr>
        <w:t> </w:t>
      </w:r>
      <w:r>
        <w:rPr>
          <w:color w:val="231F20"/>
        </w:rPr>
        <w:t>align</w:t>
      </w:r>
      <w:r>
        <w:rPr>
          <w:color w:val="231F20"/>
          <w:spacing w:val="-3"/>
        </w:rPr>
        <w:t> </w:t>
      </w:r>
      <w:r>
        <w:rPr>
          <w:color w:val="231F20"/>
        </w:rPr>
        <w:t>with</w:t>
      </w:r>
      <w:r>
        <w:rPr>
          <w:color w:val="231F20"/>
          <w:spacing w:val="-3"/>
        </w:rPr>
        <w:t> </w:t>
      </w:r>
      <w:r>
        <w:rPr>
          <w:color w:val="231F20"/>
        </w:rPr>
        <w:t>your</w:t>
      </w:r>
      <w:r>
        <w:rPr>
          <w:color w:val="231F20"/>
          <w:spacing w:val="-3"/>
        </w:rPr>
        <w:t> </w:t>
      </w:r>
      <w:r>
        <w:rPr>
          <w:color w:val="231F20"/>
        </w:rPr>
        <w:t>institution’s</w:t>
      </w:r>
      <w:r>
        <w:rPr>
          <w:color w:val="231F20"/>
          <w:spacing w:val="-4"/>
        </w:rPr>
        <w:t> </w:t>
      </w:r>
      <w:r>
        <w:rPr>
          <w:color w:val="231F20"/>
        </w:rPr>
        <w:t>strategic</w:t>
      </w:r>
      <w:r>
        <w:rPr>
          <w:color w:val="231F20"/>
          <w:spacing w:val="-3"/>
        </w:rPr>
        <w:t> </w:t>
      </w:r>
      <w:r>
        <w:rPr>
          <w:color w:val="231F20"/>
        </w:rPr>
        <w:t>plan and would be important areas to focus on for improvement. Aligning change efforts to existing plans will help to enhance buy-in and support changes.</w:t>
      </w:r>
    </w:p>
    <w:p>
      <w:pPr>
        <w:spacing w:after="0" w:line="302" w:lineRule="auto"/>
        <w:sectPr>
          <w:pgSz w:w="12240" w:h="15840"/>
          <w:pgMar w:header="759" w:footer="903" w:top="1000" w:bottom="1100" w:left="540" w:right="540"/>
        </w:sectPr>
      </w:pPr>
    </w:p>
    <w:p>
      <w:pPr>
        <w:pStyle w:val="BodyText"/>
        <w:rPr>
          <w:sz w:val="20"/>
        </w:rPr>
      </w:pPr>
    </w:p>
    <w:p>
      <w:pPr>
        <w:pStyle w:val="BodyText"/>
        <w:spacing w:before="11"/>
        <w:rPr>
          <w:sz w:val="20"/>
        </w:rPr>
      </w:pPr>
    </w:p>
    <w:p>
      <w:pPr>
        <w:pStyle w:val="BodyText"/>
        <w:spacing w:line="302" w:lineRule="auto" w:before="90"/>
        <w:ind w:left="439" w:right="555"/>
      </w:pPr>
      <w:r>
        <w:rPr>
          <w:b/>
          <w:color w:val="231F20"/>
        </w:rPr>
        <w:t>Step</w:t>
      </w:r>
      <w:r>
        <w:rPr>
          <w:b/>
          <w:color w:val="231F20"/>
          <w:spacing w:val="-1"/>
        </w:rPr>
        <w:t> </w:t>
      </w:r>
      <w:r>
        <w:rPr>
          <w:b/>
          <w:color w:val="231F20"/>
        </w:rPr>
        <w:t>2</w:t>
      </w:r>
      <w:r>
        <w:rPr>
          <w:color w:val="231F20"/>
        </w:rPr>
        <w:t>:</w:t>
      </w:r>
      <w:r>
        <w:rPr>
          <w:color w:val="231F20"/>
          <w:spacing w:val="-1"/>
        </w:rPr>
        <w:t> </w:t>
      </w:r>
      <w:r>
        <w:rPr>
          <w:color w:val="231F20"/>
        </w:rPr>
        <w:t>Determine</w:t>
      </w:r>
      <w:r>
        <w:rPr>
          <w:color w:val="231F20"/>
          <w:spacing w:val="-1"/>
        </w:rPr>
        <w:t> </w:t>
      </w:r>
      <w:r>
        <w:rPr>
          <w:color w:val="231F20"/>
        </w:rPr>
        <w:t>the</w:t>
      </w:r>
      <w:r>
        <w:rPr>
          <w:color w:val="231F20"/>
          <w:spacing w:val="-1"/>
        </w:rPr>
        <w:t> </w:t>
      </w:r>
      <w:r>
        <w:rPr>
          <w:color w:val="231F20"/>
        </w:rPr>
        <w:t>“level”</w:t>
      </w:r>
      <w:r>
        <w:rPr>
          <w:color w:val="231F20"/>
          <w:spacing w:val="-1"/>
        </w:rPr>
        <w:t> </w:t>
      </w:r>
      <w:r>
        <w:rPr>
          <w:color w:val="231F20"/>
        </w:rPr>
        <w:t>at</w:t>
      </w:r>
      <w:r>
        <w:rPr>
          <w:color w:val="231F20"/>
          <w:spacing w:val="-1"/>
        </w:rPr>
        <w:t> </w:t>
      </w:r>
      <w:r>
        <w:rPr>
          <w:color w:val="231F20"/>
        </w:rPr>
        <w:t>which</w:t>
      </w:r>
      <w:r>
        <w:rPr>
          <w:color w:val="231F20"/>
          <w:spacing w:val="-1"/>
        </w:rPr>
        <w:t> </w:t>
      </w:r>
      <w:r>
        <w:rPr>
          <w:color w:val="231F20"/>
        </w:rPr>
        <w:t>the</w:t>
      </w:r>
      <w:r>
        <w:rPr>
          <w:color w:val="231F20"/>
          <w:spacing w:val="-1"/>
        </w:rPr>
        <w:t> </w:t>
      </w:r>
      <w:r>
        <w:rPr>
          <w:color w:val="231F20"/>
        </w:rPr>
        <w:t>improvements</w:t>
      </w:r>
      <w:r>
        <w:rPr>
          <w:color w:val="231F20"/>
          <w:spacing w:val="-2"/>
        </w:rPr>
        <w:t> </w:t>
      </w:r>
      <w:r>
        <w:rPr>
          <w:color w:val="231F20"/>
        </w:rPr>
        <w:t>need</w:t>
      </w:r>
      <w:r>
        <w:rPr>
          <w:color w:val="231F20"/>
          <w:spacing w:val="-1"/>
        </w:rPr>
        <w:t> </w:t>
      </w:r>
      <w:r>
        <w:rPr>
          <w:color w:val="231F20"/>
        </w:rPr>
        <w:t>to</w:t>
      </w:r>
      <w:r>
        <w:rPr>
          <w:color w:val="231F20"/>
          <w:spacing w:val="-1"/>
        </w:rPr>
        <w:t> </w:t>
      </w:r>
      <w:r>
        <w:rPr>
          <w:color w:val="231F20"/>
        </w:rPr>
        <w:t>be</w:t>
      </w:r>
      <w:r>
        <w:rPr>
          <w:color w:val="231F20"/>
          <w:spacing w:val="-1"/>
        </w:rPr>
        <w:t> </w:t>
      </w:r>
      <w:r>
        <w:rPr>
          <w:color w:val="231F20"/>
        </w:rPr>
        <w:t>made.</w:t>
      </w:r>
      <w:r>
        <w:rPr>
          <w:color w:val="231F20"/>
          <w:spacing w:val="40"/>
        </w:rPr>
        <w:t> </w:t>
      </w:r>
      <w:r>
        <w:rPr>
          <w:color w:val="231F20"/>
        </w:rPr>
        <w:t>The</w:t>
      </w:r>
      <w:r>
        <w:rPr>
          <w:color w:val="231F20"/>
          <w:spacing w:val="-1"/>
        </w:rPr>
        <w:t> </w:t>
      </w:r>
      <w:r>
        <w:rPr>
          <w:color w:val="231F20"/>
        </w:rPr>
        <w:t>teaching</w:t>
      </w:r>
      <w:r>
        <w:rPr>
          <w:color w:val="231F20"/>
          <w:spacing w:val="-1"/>
        </w:rPr>
        <w:t> </w:t>
      </w:r>
      <w:r>
        <w:rPr>
          <w:color w:val="231F20"/>
        </w:rPr>
        <w:t>culture</w:t>
      </w:r>
      <w:r>
        <w:rPr>
          <w:color w:val="231F20"/>
          <w:spacing w:val="-1"/>
        </w:rPr>
        <w:t> </w:t>
      </w:r>
      <w:r>
        <w:rPr>
          <w:color w:val="231F20"/>
        </w:rPr>
        <w:t>may</w:t>
      </w:r>
      <w:r>
        <w:rPr>
          <w:color w:val="231F20"/>
          <w:spacing w:val="-1"/>
        </w:rPr>
        <w:t> </w:t>
      </w:r>
      <w:r>
        <w:rPr>
          <w:color w:val="231F20"/>
        </w:rPr>
        <w:t>be</w:t>
      </w:r>
      <w:r>
        <w:rPr>
          <w:color w:val="231F20"/>
          <w:spacing w:val="-1"/>
        </w:rPr>
        <w:t> </w:t>
      </w:r>
      <w:r>
        <w:rPr>
          <w:color w:val="231F20"/>
        </w:rPr>
        <w:t>very different depending on the level considered: institution, Faculty, department, school or centre.</w:t>
      </w:r>
    </w:p>
    <w:p>
      <w:pPr>
        <w:pStyle w:val="BodyText"/>
        <w:spacing w:line="302" w:lineRule="auto" w:before="183"/>
        <w:ind w:left="439" w:right="555"/>
      </w:pPr>
      <w:r>
        <w:rPr>
          <w:b/>
          <w:color w:val="231F20"/>
        </w:rPr>
        <w:t>Step 3</w:t>
      </w:r>
      <w:r>
        <w:rPr>
          <w:color w:val="231F20"/>
        </w:rPr>
        <w:t>: Identify potential strategies to help enhance the teaching culture levers.</w:t>
      </w:r>
      <w:r>
        <w:rPr>
          <w:color w:val="231F20"/>
          <w:spacing w:val="40"/>
        </w:rPr>
        <w:t> </w:t>
      </w:r>
      <w:r>
        <w:rPr>
          <w:color w:val="231F20"/>
        </w:rPr>
        <w:t>For concrete examples of how institutions</w:t>
      </w:r>
      <w:r>
        <w:rPr>
          <w:color w:val="231F20"/>
          <w:spacing w:val="-1"/>
        </w:rPr>
        <w:t> </w:t>
      </w:r>
      <w:r>
        <w:rPr>
          <w:color w:val="231F20"/>
        </w:rPr>
        <w:t>have worked to enhance their teaching culture levers, please refer to the Teaching Culture Practices Repository at </w:t>
      </w:r>
      <w:r>
        <w:rPr>
          <w:color w:val="205E9E"/>
        </w:rPr>
        <w:t>https://qualityteachingculture.ca/effective-practices.html</w:t>
      </w:r>
    </w:p>
    <w:p>
      <w:pPr>
        <w:pStyle w:val="BodyText"/>
        <w:spacing w:line="302" w:lineRule="auto" w:before="184"/>
        <w:ind w:left="439" w:right="477"/>
      </w:pPr>
      <w:r>
        <w:rPr>
          <w:b/>
          <w:color w:val="231F20"/>
        </w:rPr>
        <w:t>Step 4</w:t>
      </w:r>
      <w:r>
        <w:rPr>
          <w:color w:val="231F20"/>
        </w:rPr>
        <w:t>: Use existing tools to help identify potential strategies to enhance teaching culture levers.</w:t>
      </w:r>
      <w:r>
        <w:rPr>
          <w:color w:val="231F20"/>
          <w:spacing w:val="67"/>
        </w:rPr>
        <w:t> </w:t>
      </w:r>
      <w:r>
        <w:rPr>
          <w:color w:val="231F20"/>
        </w:rPr>
        <w:t>This can be done at</w:t>
      </w:r>
      <w:r>
        <w:rPr>
          <w:color w:val="231F20"/>
          <w:spacing w:val="-2"/>
        </w:rPr>
        <w:t> </w:t>
      </w:r>
      <w:r>
        <w:rPr>
          <w:color w:val="231F20"/>
        </w:rPr>
        <w:t>a</w:t>
      </w:r>
      <w:r>
        <w:rPr>
          <w:color w:val="231F20"/>
          <w:spacing w:val="-2"/>
        </w:rPr>
        <w:t> </w:t>
      </w:r>
      <w:r>
        <w:rPr>
          <w:color w:val="231F20"/>
        </w:rPr>
        <w:t>university,</w:t>
      </w:r>
      <w:r>
        <w:rPr>
          <w:color w:val="231F20"/>
          <w:spacing w:val="-2"/>
        </w:rPr>
        <w:t> </w:t>
      </w:r>
      <w:r>
        <w:rPr>
          <w:color w:val="231F20"/>
        </w:rPr>
        <w:t>Faculty,</w:t>
      </w:r>
      <w:r>
        <w:rPr>
          <w:color w:val="231F20"/>
          <w:spacing w:val="-2"/>
        </w:rPr>
        <w:t> </w:t>
      </w:r>
      <w:r>
        <w:rPr>
          <w:color w:val="231F20"/>
        </w:rPr>
        <w:t>school</w:t>
      </w:r>
      <w:r>
        <w:rPr>
          <w:color w:val="231F20"/>
          <w:spacing w:val="-2"/>
        </w:rPr>
        <w:t> </w:t>
      </w:r>
      <w:r>
        <w:rPr>
          <w:color w:val="231F20"/>
        </w:rPr>
        <w:t>or</w:t>
      </w:r>
      <w:r>
        <w:rPr>
          <w:color w:val="231F20"/>
          <w:spacing w:val="-2"/>
        </w:rPr>
        <w:t> </w:t>
      </w:r>
      <w:r>
        <w:rPr>
          <w:color w:val="231F20"/>
        </w:rPr>
        <w:t>departmental</w:t>
      </w:r>
      <w:r>
        <w:rPr>
          <w:color w:val="231F20"/>
          <w:spacing w:val="-2"/>
        </w:rPr>
        <w:t> </w:t>
      </w:r>
      <w:r>
        <w:rPr>
          <w:color w:val="231F20"/>
        </w:rPr>
        <w:t>level</w:t>
      </w:r>
      <w:r>
        <w:rPr>
          <w:color w:val="231F20"/>
          <w:spacing w:val="-2"/>
        </w:rPr>
        <w:t> </w:t>
      </w:r>
      <w:r>
        <w:rPr>
          <w:color w:val="231F20"/>
        </w:rPr>
        <w:t>to</w:t>
      </w:r>
      <w:r>
        <w:rPr>
          <w:color w:val="231F20"/>
          <w:spacing w:val="-2"/>
        </w:rPr>
        <w:t> </w:t>
      </w:r>
      <w:r>
        <w:rPr>
          <w:color w:val="231F20"/>
        </w:rPr>
        <w:t>identify</w:t>
      </w:r>
      <w:r>
        <w:rPr>
          <w:color w:val="231F20"/>
          <w:spacing w:val="-2"/>
        </w:rPr>
        <w:t> </w:t>
      </w:r>
      <w:r>
        <w:rPr>
          <w:color w:val="231F20"/>
        </w:rPr>
        <w:t>opportunities</w:t>
      </w:r>
      <w:r>
        <w:rPr>
          <w:color w:val="231F20"/>
          <w:spacing w:val="-3"/>
        </w:rPr>
        <w:t> </w:t>
      </w:r>
      <w:r>
        <w:rPr>
          <w:color w:val="231F20"/>
        </w:rPr>
        <w:t>for</w:t>
      </w:r>
      <w:r>
        <w:rPr>
          <w:color w:val="231F20"/>
          <w:spacing w:val="-2"/>
        </w:rPr>
        <w:t> </w:t>
      </w:r>
      <w:r>
        <w:rPr>
          <w:color w:val="231F20"/>
        </w:rPr>
        <w:t>improvements.</w:t>
      </w:r>
      <w:r>
        <w:rPr>
          <w:color w:val="231F20"/>
          <w:spacing w:val="-2"/>
        </w:rPr>
        <w:t> </w:t>
      </w:r>
      <w:r>
        <w:rPr>
          <w:color w:val="231F20"/>
        </w:rPr>
        <w:t>One</w:t>
      </w:r>
      <w:r>
        <w:rPr>
          <w:color w:val="231F20"/>
          <w:spacing w:val="-2"/>
        </w:rPr>
        <w:t> </w:t>
      </w:r>
      <w:r>
        <w:rPr>
          <w:color w:val="231F20"/>
        </w:rPr>
        <w:t>example</w:t>
      </w:r>
      <w:r>
        <w:rPr>
          <w:color w:val="231F20"/>
          <w:spacing w:val="-2"/>
        </w:rPr>
        <w:t> </w:t>
      </w:r>
      <w:r>
        <w:rPr>
          <w:color w:val="231F20"/>
        </w:rPr>
        <w:t>is</w:t>
      </w:r>
      <w:r>
        <w:rPr>
          <w:color w:val="231F20"/>
          <w:spacing w:val="-2"/>
        </w:rPr>
        <w:t> </w:t>
      </w:r>
      <w:r>
        <w:rPr>
          <w:color w:val="231F20"/>
        </w:rPr>
        <w:t>the Impact Matrix - </w:t>
      </w:r>
      <w:r>
        <w:rPr>
          <w:color w:val="205E9E"/>
        </w:rPr>
        <w:t>https://asq.org/quality-resources/impact-effort-matrix</w:t>
      </w:r>
      <w:r>
        <w:rPr>
          <w:color w:val="231F20"/>
        </w:rPr>
        <w:t>. Using this approach allows the institution to review potential change ideas according to High-Low Impact versus High-Low Effort.</w:t>
      </w:r>
      <w:r>
        <w:rPr>
          <w:color w:val="231F20"/>
          <w:spacing w:val="40"/>
        </w:rPr>
        <w:t> </w:t>
      </w:r>
      <w:r>
        <w:rPr>
          <w:color w:val="231F20"/>
        </w:rPr>
        <w:t>Decisions can then be made related to resource allocation and readiness for engaging in these strategies.</w:t>
      </w:r>
    </w:p>
    <w:p>
      <w:pPr>
        <w:pStyle w:val="BodyText"/>
        <w:spacing w:line="302" w:lineRule="auto" w:before="186"/>
        <w:ind w:left="439" w:right="465"/>
        <w:jc w:val="both"/>
      </w:pPr>
      <w:r>
        <w:rPr>
          <w:b/>
          <w:color w:val="231F20"/>
        </w:rPr>
        <w:t>Step 5</w:t>
      </w:r>
      <w:r>
        <w:rPr>
          <w:color w:val="231F20"/>
        </w:rPr>
        <w:t>: Determine what type of data, in addition to this tool, you have that will help to highlight the urgency and/or importance for engaging in this change and that will help others to understand why improvement is necessary.</w:t>
      </w:r>
      <w:r>
        <w:rPr>
          <w:color w:val="231F20"/>
          <w:spacing w:val="40"/>
        </w:rPr>
        <w:t> </w:t>
      </w:r>
      <w:r>
        <w:rPr>
          <w:color w:val="231F20"/>
        </w:rPr>
        <w:t>This data can then be used as a baseline for assessing the success of changes.</w:t>
      </w:r>
    </w:p>
    <w:p>
      <w:pPr>
        <w:pStyle w:val="BodyText"/>
        <w:spacing w:line="302" w:lineRule="auto" w:before="184"/>
        <w:ind w:left="439" w:right="459"/>
        <w:jc w:val="both"/>
      </w:pPr>
      <w:r>
        <w:rPr>
          <w:b/>
          <w:color w:val="231F20"/>
        </w:rPr>
        <w:t>Step 6</w:t>
      </w:r>
      <w:r>
        <w:rPr>
          <w:color w:val="231F20"/>
        </w:rPr>
        <w:t>: Through implementation efforts, it is important to engage key stakeholders</w:t>
      </w:r>
      <w:r>
        <w:rPr>
          <w:color w:val="231F20"/>
          <w:spacing w:val="-1"/>
        </w:rPr>
        <w:t> </w:t>
      </w:r>
      <w:r>
        <w:rPr>
          <w:color w:val="231F20"/>
        </w:rPr>
        <w:t>and communicate change efforts to gain buy-in and celebrate successes to support sustainability and spread.</w:t>
      </w:r>
    </w:p>
    <w:p>
      <w:pPr>
        <w:pStyle w:val="BodyText"/>
        <w:spacing w:before="1"/>
        <w:rPr>
          <w:sz w:val="35"/>
        </w:rPr>
      </w:pPr>
    </w:p>
    <w:p>
      <w:pPr>
        <w:pStyle w:val="Heading2"/>
        <w:ind w:left="439"/>
      </w:pPr>
      <w:r>
        <w:rPr>
          <w:color w:val="231F20"/>
          <w:spacing w:val="-2"/>
        </w:rPr>
        <w:t>REFERENCES</w:t>
      </w:r>
    </w:p>
    <w:p>
      <w:pPr>
        <w:spacing w:line="254" w:lineRule="auto" w:before="57"/>
        <w:ind w:left="889" w:right="1043" w:hanging="450"/>
        <w:jc w:val="left"/>
        <w:rPr>
          <w:rFonts w:ascii="Times New Roman" w:hAnsi="Times New Roman"/>
          <w:sz w:val="18"/>
        </w:rPr>
      </w:pPr>
      <w:r>
        <w:rPr>
          <w:rFonts w:ascii="Times New Roman" w:hAnsi="Times New Roman"/>
          <w:color w:val="231F20"/>
          <w:sz w:val="18"/>
        </w:rPr>
        <w:t>Cox,</w:t>
      </w:r>
      <w:r>
        <w:rPr>
          <w:rFonts w:ascii="Times New Roman" w:hAnsi="Times New Roman"/>
          <w:color w:val="231F20"/>
          <w:spacing w:val="-1"/>
          <w:sz w:val="18"/>
        </w:rPr>
        <w:t> </w:t>
      </w:r>
      <w:r>
        <w:rPr>
          <w:rFonts w:ascii="Times New Roman" w:hAnsi="Times New Roman"/>
          <w:color w:val="231F20"/>
          <w:sz w:val="18"/>
        </w:rPr>
        <w:t>B.</w:t>
      </w:r>
      <w:r>
        <w:rPr>
          <w:rFonts w:ascii="Times New Roman" w:hAnsi="Times New Roman"/>
          <w:color w:val="231F20"/>
          <w:spacing w:val="-1"/>
          <w:sz w:val="18"/>
        </w:rPr>
        <w:t> </w:t>
      </w:r>
      <w:r>
        <w:rPr>
          <w:rFonts w:ascii="Times New Roman" w:hAnsi="Times New Roman"/>
          <w:color w:val="231F20"/>
          <w:sz w:val="18"/>
        </w:rPr>
        <w:t>E.,</w:t>
      </w:r>
      <w:r>
        <w:rPr>
          <w:rFonts w:ascii="Times New Roman" w:hAnsi="Times New Roman"/>
          <w:color w:val="231F20"/>
          <w:spacing w:val="-1"/>
          <w:sz w:val="18"/>
        </w:rPr>
        <w:t> </w:t>
      </w:r>
      <w:r>
        <w:rPr>
          <w:rFonts w:ascii="Times New Roman" w:hAnsi="Times New Roman"/>
          <w:color w:val="231F20"/>
          <w:sz w:val="18"/>
        </w:rPr>
        <w:t>McIntosh,</w:t>
      </w:r>
      <w:r>
        <w:rPr>
          <w:rFonts w:ascii="Times New Roman" w:hAnsi="Times New Roman"/>
          <w:color w:val="231F20"/>
          <w:spacing w:val="-1"/>
          <w:sz w:val="18"/>
        </w:rPr>
        <w:t> </w:t>
      </w:r>
      <w:r>
        <w:rPr>
          <w:rFonts w:ascii="Times New Roman" w:hAnsi="Times New Roman"/>
          <w:color w:val="231F20"/>
          <w:sz w:val="18"/>
        </w:rPr>
        <w:t>K.</w:t>
      </w:r>
      <w:r>
        <w:rPr>
          <w:rFonts w:ascii="Times New Roman" w:hAnsi="Times New Roman"/>
          <w:color w:val="231F20"/>
          <w:spacing w:val="-1"/>
          <w:sz w:val="18"/>
        </w:rPr>
        <w:t> </w:t>
      </w:r>
      <w:r>
        <w:rPr>
          <w:rFonts w:ascii="Times New Roman" w:hAnsi="Times New Roman"/>
          <w:color w:val="231F20"/>
          <w:sz w:val="18"/>
        </w:rPr>
        <w:t>L.,</w:t>
      </w:r>
      <w:r>
        <w:rPr>
          <w:rFonts w:ascii="Times New Roman" w:hAnsi="Times New Roman"/>
          <w:color w:val="231F20"/>
          <w:spacing w:val="-1"/>
          <w:sz w:val="18"/>
        </w:rPr>
        <w:t> </w:t>
      </w:r>
      <w:r>
        <w:rPr>
          <w:rFonts w:ascii="Times New Roman" w:hAnsi="Times New Roman"/>
          <w:color w:val="231F20"/>
          <w:sz w:val="18"/>
        </w:rPr>
        <w:t>Reason,</w:t>
      </w:r>
      <w:r>
        <w:rPr>
          <w:rFonts w:ascii="Times New Roman" w:hAnsi="Times New Roman"/>
          <w:color w:val="231F20"/>
          <w:spacing w:val="-1"/>
          <w:sz w:val="18"/>
        </w:rPr>
        <w:t> </w:t>
      </w:r>
      <w:r>
        <w:rPr>
          <w:rFonts w:ascii="Times New Roman" w:hAnsi="Times New Roman"/>
          <w:color w:val="231F20"/>
          <w:sz w:val="18"/>
        </w:rPr>
        <w:t>R.</w:t>
      </w:r>
      <w:r>
        <w:rPr>
          <w:rFonts w:ascii="Times New Roman" w:hAnsi="Times New Roman"/>
          <w:color w:val="231F20"/>
          <w:spacing w:val="-1"/>
          <w:sz w:val="18"/>
        </w:rPr>
        <w:t> </w:t>
      </w:r>
      <w:r>
        <w:rPr>
          <w:rFonts w:ascii="Times New Roman" w:hAnsi="Times New Roman"/>
          <w:color w:val="231F20"/>
          <w:sz w:val="18"/>
        </w:rPr>
        <w:t>D.,</w:t>
      </w:r>
      <w:r>
        <w:rPr>
          <w:rFonts w:ascii="Times New Roman" w:hAnsi="Times New Roman"/>
          <w:color w:val="231F20"/>
          <w:spacing w:val="-1"/>
          <w:sz w:val="18"/>
        </w:rPr>
        <w:t> </w:t>
      </w:r>
      <w:r>
        <w:rPr>
          <w:rFonts w:ascii="Times New Roman" w:hAnsi="Times New Roman"/>
          <w:color w:val="231F20"/>
          <w:sz w:val="18"/>
        </w:rPr>
        <w:t>&amp;</w:t>
      </w:r>
      <w:r>
        <w:rPr>
          <w:rFonts w:ascii="Times New Roman" w:hAnsi="Times New Roman"/>
          <w:color w:val="231F20"/>
          <w:spacing w:val="-1"/>
          <w:sz w:val="18"/>
        </w:rPr>
        <w:t> </w:t>
      </w:r>
      <w:r>
        <w:rPr>
          <w:rFonts w:ascii="Times New Roman" w:hAnsi="Times New Roman"/>
          <w:color w:val="231F20"/>
          <w:sz w:val="18"/>
        </w:rPr>
        <w:t>Terenzini,</w:t>
      </w:r>
      <w:r>
        <w:rPr>
          <w:rFonts w:ascii="Times New Roman" w:hAnsi="Times New Roman"/>
          <w:color w:val="231F20"/>
          <w:spacing w:val="-1"/>
          <w:sz w:val="18"/>
        </w:rPr>
        <w:t> </w:t>
      </w:r>
      <w:r>
        <w:rPr>
          <w:rFonts w:ascii="Times New Roman" w:hAnsi="Times New Roman"/>
          <w:color w:val="231F20"/>
          <w:sz w:val="18"/>
        </w:rPr>
        <w:t>P.T.</w:t>
      </w:r>
      <w:r>
        <w:rPr>
          <w:rFonts w:ascii="Times New Roman" w:hAnsi="Times New Roman"/>
          <w:color w:val="231F20"/>
          <w:spacing w:val="-1"/>
          <w:sz w:val="18"/>
        </w:rPr>
        <w:t> </w:t>
      </w:r>
      <w:r>
        <w:rPr>
          <w:rFonts w:ascii="Times New Roman" w:hAnsi="Times New Roman"/>
          <w:color w:val="231F20"/>
          <w:sz w:val="18"/>
        </w:rPr>
        <w:t>(2011).</w:t>
      </w:r>
      <w:r>
        <w:rPr>
          <w:rFonts w:ascii="Times New Roman" w:hAnsi="Times New Roman"/>
          <w:color w:val="231F20"/>
          <w:spacing w:val="-1"/>
          <w:sz w:val="18"/>
        </w:rPr>
        <w:t> </w:t>
      </w:r>
      <w:r>
        <w:rPr>
          <w:rFonts w:ascii="Times New Roman" w:hAnsi="Times New Roman"/>
          <w:color w:val="231F20"/>
          <w:sz w:val="18"/>
        </w:rPr>
        <w:t>A</w:t>
      </w:r>
      <w:r>
        <w:rPr>
          <w:rFonts w:ascii="Times New Roman" w:hAnsi="Times New Roman"/>
          <w:color w:val="231F20"/>
          <w:spacing w:val="-2"/>
          <w:sz w:val="18"/>
        </w:rPr>
        <w:t> </w:t>
      </w:r>
      <w:r>
        <w:rPr>
          <w:rFonts w:ascii="Times New Roman" w:hAnsi="Times New Roman"/>
          <w:color w:val="231F20"/>
          <w:sz w:val="18"/>
        </w:rPr>
        <w:t>culture</w:t>
      </w:r>
      <w:r>
        <w:rPr>
          <w:rFonts w:ascii="Times New Roman" w:hAnsi="Times New Roman"/>
          <w:color w:val="231F20"/>
          <w:spacing w:val="-1"/>
          <w:sz w:val="18"/>
        </w:rPr>
        <w:t> </w:t>
      </w:r>
      <w:r>
        <w:rPr>
          <w:rFonts w:ascii="Times New Roman" w:hAnsi="Times New Roman"/>
          <w:color w:val="231F20"/>
          <w:sz w:val="18"/>
        </w:rPr>
        <w:t>of</w:t>
      </w:r>
      <w:r>
        <w:rPr>
          <w:rFonts w:ascii="Times New Roman" w:hAnsi="Times New Roman"/>
          <w:color w:val="231F20"/>
          <w:spacing w:val="-1"/>
          <w:sz w:val="18"/>
        </w:rPr>
        <w:t> </w:t>
      </w:r>
      <w:r>
        <w:rPr>
          <w:rFonts w:ascii="Times New Roman" w:hAnsi="Times New Roman"/>
          <w:color w:val="231F20"/>
          <w:sz w:val="18"/>
        </w:rPr>
        <w:t>teaching:</w:t>
      </w:r>
      <w:r>
        <w:rPr>
          <w:rFonts w:ascii="Times New Roman" w:hAnsi="Times New Roman"/>
          <w:color w:val="231F20"/>
          <w:spacing w:val="-1"/>
          <w:sz w:val="18"/>
        </w:rPr>
        <w:t> </w:t>
      </w:r>
      <w:r>
        <w:rPr>
          <w:rFonts w:ascii="Times New Roman" w:hAnsi="Times New Roman"/>
          <w:color w:val="231F20"/>
          <w:sz w:val="18"/>
        </w:rPr>
        <w:t>Policy,</w:t>
      </w:r>
      <w:r>
        <w:rPr>
          <w:rFonts w:ascii="Times New Roman" w:hAnsi="Times New Roman"/>
          <w:color w:val="231F20"/>
          <w:spacing w:val="-1"/>
          <w:sz w:val="18"/>
        </w:rPr>
        <w:t> </w:t>
      </w:r>
      <w:r>
        <w:rPr>
          <w:rFonts w:ascii="Times New Roman" w:hAnsi="Times New Roman"/>
          <w:color w:val="231F20"/>
          <w:sz w:val="18"/>
        </w:rPr>
        <w:t>perception,</w:t>
      </w:r>
      <w:r>
        <w:rPr>
          <w:rFonts w:ascii="Times New Roman" w:hAnsi="Times New Roman"/>
          <w:color w:val="231F20"/>
          <w:spacing w:val="-1"/>
          <w:sz w:val="18"/>
        </w:rPr>
        <w:t> </w:t>
      </w:r>
      <w:r>
        <w:rPr>
          <w:rFonts w:ascii="Times New Roman" w:hAnsi="Times New Roman"/>
          <w:color w:val="231F20"/>
          <w:sz w:val="18"/>
        </w:rPr>
        <w:t>and</w:t>
      </w:r>
      <w:r>
        <w:rPr>
          <w:rFonts w:ascii="Times New Roman" w:hAnsi="Times New Roman"/>
          <w:color w:val="231F20"/>
          <w:spacing w:val="-1"/>
          <w:sz w:val="18"/>
        </w:rPr>
        <w:t> </w:t>
      </w:r>
      <w:r>
        <w:rPr>
          <w:rFonts w:ascii="Times New Roman" w:hAnsi="Times New Roman"/>
          <w:color w:val="231F20"/>
          <w:sz w:val="18"/>
        </w:rPr>
        <w:t>practice</w:t>
      </w:r>
      <w:r>
        <w:rPr>
          <w:rFonts w:ascii="Times New Roman" w:hAnsi="Times New Roman"/>
          <w:color w:val="231F20"/>
          <w:spacing w:val="-1"/>
          <w:sz w:val="18"/>
        </w:rPr>
        <w:t> </w:t>
      </w:r>
      <w:r>
        <w:rPr>
          <w:rFonts w:ascii="Times New Roman" w:hAnsi="Times New Roman"/>
          <w:color w:val="231F20"/>
          <w:sz w:val="18"/>
        </w:rPr>
        <w:t>in</w:t>
      </w:r>
      <w:r>
        <w:rPr>
          <w:rFonts w:ascii="Times New Roman" w:hAnsi="Times New Roman"/>
          <w:color w:val="231F20"/>
          <w:spacing w:val="-1"/>
          <w:sz w:val="18"/>
        </w:rPr>
        <w:t> </w:t>
      </w:r>
      <w:r>
        <w:rPr>
          <w:rFonts w:ascii="Times New Roman" w:hAnsi="Times New Roman"/>
          <w:color w:val="231F20"/>
          <w:sz w:val="18"/>
        </w:rPr>
        <w:t>higher education. </w:t>
      </w:r>
      <w:r>
        <w:rPr>
          <w:rFonts w:ascii="Times New Roman" w:hAnsi="Times New Roman"/>
          <w:i/>
          <w:color w:val="231F20"/>
          <w:sz w:val="18"/>
        </w:rPr>
        <w:t>Research in Higher Education, 52</w:t>
      </w:r>
      <w:r>
        <w:rPr>
          <w:rFonts w:ascii="Times New Roman" w:hAnsi="Times New Roman"/>
          <w:color w:val="231F20"/>
          <w:sz w:val="18"/>
        </w:rPr>
        <w:t>, 808–829. </w:t>
      </w:r>
      <w:hyperlink r:id="rId25">
        <w:r>
          <w:rPr>
            <w:rFonts w:ascii="Times New Roman" w:hAnsi="Times New Roman"/>
            <w:color w:val="205E9E"/>
            <w:sz w:val="18"/>
          </w:rPr>
          <w:t>http://dx.doi.</w:t>
        </w:r>
      </w:hyperlink>
      <w:r>
        <w:rPr>
          <w:rFonts w:ascii="Times New Roman" w:hAnsi="Times New Roman"/>
          <w:color w:val="205E9E"/>
          <w:sz w:val="18"/>
        </w:rPr>
        <w:t> org/10.1007/s11162-011-9223-6</w:t>
      </w:r>
    </w:p>
    <w:p>
      <w:pPr>
        <w:spacing w:line="254" w:lineRule="auto" w:before="121"/>
        <w:ind w:left="889" w:right="1043" w:hanging="450"/>
        <w:jc w:val="left"/>
        <w:rPr>
          <w:rFonts w:ascii="Times New Roman" w:hAnsi="Times New Roman"/>
          <w:sz w:val="18"/>
        </w:rPr>
      </w:pPr>
      <w:r>
        <w:rPr>
          <w:rFonts w:ascii="Times New Roman" w:hAnsi="Times New Roman"/>
          <w:color w:val="231F20"/>
          <w:sz w:val="18"/>
        </w:rPr>
        <w:t>Hénard, F. &amp; Roseveare, D. (2012). Fostering quality teaching in higher education: Policies and practices. France: Organization for Economic Co-operation and Development. </w:t>
      </w:r>
      <w:r>
        <w:rPr>
          <w:rFonts w:ascii="Times New Roman" w:hAnsi="Times New Roman"/>
          <w:color w:val="205E9E"/>
          <w:sz w:val="18"/>
        </w:rPr>
        <w:t>https://</w:t>
      </w:r>
      <w:hyperlink r:id="rId26">
        <w:r>
          <w:rPr>
            <w:rFonts w:ascii="Times New Roman" w:hAnsi="Times New Roman"/>
            <w:color w:val="205E9E"/>
            <w:sz w:val="18"/>
          </w:rPr>
          <w:t>www.oecd.org/education/imhe/QT%20policies%20and%20practices.pdf</w:t>
        </w:r>
      </w:hyperlink>
    </w:p>
    <w:p>
      <w:pPr>
        <w:spacing w:line="254" w:lineRule="auto" w:before="121"/>
        <w:ind w:left="889" w:right="555" w:hanging="450"/>
        <w:jc w:val="left"/>
        <w:rPr>
          <w:rFonts w:ascii="Times New Roman" w:hAnsi="Times New Roman"/>
          <w:sz w:val="18"/>
        </w:rPr>
      </w:pPr>
      <w:r>
        <w:rPr>
          <w:rFonts w:ascii="Times New Roman" w:hAnsi="Times New Roman"/>
          <w:color w:val="231F20"/>
          <w:sz w:val="18"/>
        </w:rPr>
        <w:t>Kezar, A. J., &amp; Eckel, P. D. (2002). The effect of institutional culture on change strategies in higher education: Universal principles or culturally responsive concepts? </w:t>
      </w:r>
      <w:r>
        <w:rPr>
          <w:rFonts w:ascii="Times New Roman" w:hAnsi="Times New Roman"/>
          <w:i/>
          <w:color w:val="231F20"/>
          <w:sz w:val="18"/>
        </w:rPr>
        <w:t>The Journal of Higher Education, 73</w:t>
      </w:r>
      <w:r>
        <w:rPr>
          <w:rFonts w:ascii="Times New Roman" w:hAnsi="Times New Roman"/>
          <w:color w:val="231F20"/>
          <w:sz w:val="18"/>
        </w:rPr>
        <w:t>, 435–460. </w:t>
      </w:r>
      <w:hyperlink r:id="rId27">
        <w:r>
          <w:rPr>
            <w:rFonts w:ascii="Times New Roman" w:hAnsi="Times New Roman"/>
            <w:color w:val="205E9E"/>
            <w:sz w:val="18"/>
          </w:rPr>
          <w:t>http://dx.doi.org/10.1353/jhe.2002.0038</w:t>
        </w:r>
      </w:hyperlink>
    </w:p>
    <w:p>
      <w:pPr>
        <w:spacing w:line="254" w:lineRule="auto" w:before="122"/>
        <w:ind w:left="889" w:right="555" w:hanging="450"/>
        <w:jc w:val="left"/>
        <w:rPr>
          <w:rFonts w:ascii="Times New Roman"/>
          <w:sz w:val="18"/>
        </w:rPr>
      </w:pPr>
      <w:r>
        <w:rPr>
          <w:rFonts w:ascii="Times New Roman"/>
          <w:color w:val="231F20"/>
          <w:sz w:val="18"/>
        </w:rPr>
        <w:t>Kustra, E. et.al (2015). Teaching culture perception: documenting and transforming institutional teaching. cultures. </w:t>
      </w:r>
      <w:r>
        <w:rPr>
          <w:rFonts w:ascii="Times New Roman"/>
          <w:i/>
          <w:color w:val="231F20"/>
          <w:sz w:val="18"/>
        </w:rPr>
        <w:t>Collected Essays on Learning and Teaching: Transforming Our Learning Experiences, 8</w:t>
      </w:r>
      <w:r>
        <w:rPr>
          <w:rFonts w:ascii="Times New Roman"/>
          <w:color w:val="231F20"/>
          <w:sz w:val="18"/>
        </w:rPr>
        <w:t>, 231-244. </w:t>
      </w:r>
      <w:r>
        <w:rPr>
          <w:rFonts w:ascii="Times New Roman"/>
          <w:color w:val="205E9E"/>
          <w:sz w:val="18"/>
        </w:rPr>
        <w:t>https://doi.org/10.22329/celt.v8i0.4267</w:t>
      </w:r>
    </w:p>
    <w:p>
      <w:pPr>
        <w:spacing w:after="0" w:line="254" w:lineRule="auto"/>
        <w:jc w:val="left"/>
        <w:rPr>
          <w:rFonts w:ascii="Times New Roman"/>
          <w:sz w:val="18"/>
        </w:rPr>
        <w:sectPr>
          <w:pgSz w:w="12240" w:h="15840"/>
          <w:pgMar w:header="759" w:footer="903" w:top="1000" w:bottom="1100" w:left="540" w:right="540"/>
        </w:sectPr>
      </w:pPr>
    </w:p>
    <w:p>
      <w:pPr>
        <w:pStyle w:val="BodyText"/>
        <w:spacing w:before="4"/>
        <w:rPr>
          <w:sz w:val="17"/>
        </w:rPr>
      </w:pPr>
      <w:r>
        <w:rPr/>
        <w:pict>
          <v:rect style="position:absolute;margin-left:0pt;margin-top:14.4pt;width:612pt;height:763.2pt;mso-position-horizontal-relative:page;mso-position-vertical-relative:page;z-index:-16786944" id="docshape42" filled="true" fillcolor="#382e40" stroked="false">
            <v:fill type="solid"/>
            <w10:wrap type="none"/>
          </v:rect>
        </w:pict>
      </w:r>
      <w:r>
        <w:rPr/>
        <w:pict>
          <v:group style="position:absolute;margin-left:153.070251pt;margin-top:62.086987pt;width:93.25pt;height:97.45pt;mso-position-horizontal-relative:page;mso-position-vertical-relative:page;z-index:-16786432" id="docshapegroup43" coordorigin="3061,1242" coordsize="1865,1949">
            <v:shape style="position:absolute;left:3061;top:2361;width:247;height:258" type="#_x0000_t75" id="docshape44" stroked="false">
              <v:imagedata r:id="rId30" o:title=""/>
            </v:shape>
            <v:shape style="position:absolute;left:3339;top:1908;width:637;height:838" type="#_x0000_t75" id="docshape45" stroked="false">
              <v:imagedata r:id="rId31" o:title=""/>
            </v:shape>
            <v:shape style="position:absolute;left:3609;top:2085;width:760;height:1106" type="#_x0000_t75" id="docshape46" stroked="false">
              <v:imagedata r:id="rId32" o:title=""/>
            </v:shape>
            <v:shape style="position:absolute;left:4678;top:1806;width:247;height:258" type="#_x0000_t75" id="docshape47" stroked="false">
              <v:imagedata r:id="rId33" o:title=""/>
            </v:shape>
            <v:shape style="position:absolute;left:3785;top:1681;width:1002;height:1239" type="#_x0000_t75" id="docshape48" stroked="false">
              <v:imagedata r:id="rId34" o:title=""/>
            </v:shape>
            <v:shape style="position:absolute;left:3614;top:1241;width:760;height:1102" type="#_x0000_t75" id="docshape49" stroked="false">
              <v:imagedata r:id="rId35" o:title=""/>
            </v:shape>
            <v:shape style="position:absolute;left:3190;top:1514;width:1005;height:728" type="#_x0000_t75" id="docshape50" stroked="false">
              <v:imagedata r:id="rId36" o:title=""/>
            </v:shape>
            <w10:wrap type="none"/>
          </v:group>
        </w:pict>
      </w:r>
      <w:r>
        <w:rPr/>
        <w:pict>
          <v:shape style="position:absolute;margin-left:255.922012pt;margin-top:65.664963pt;width:96.95pt;height:23.7pt;mso-position-horizontal-relative:page;mso-position-vertical-relative:page;z-index:-16785920" id="docshape51" coordorigin="5118,1313" coordsize="1939,474" path="m5485,1324l5118,1324,5118,1370,5279,1370,5279,1776,5324,1776,5324,1370,5485,1370,5485,1324xm5838,1325l5548,1325,5548,1371,5548,1527,5548,1573,5548,1731,5548,1775,5838,1775,5838,1731,5593,1731,5593,1573,5838,1573,5838,1527,5593,1527,5593,1371,5838,1371,5838,1325xm6287,1775l6227,1626,6209,1581,6161,1460,6161,1581,6004,1581,6083,1385,6161,1581,6161,1460,6131,1385,6106,1325,6058,1325,5878,1775,5926,1775,5986,1626,6179,1626,6238,1775,6287,1775xm6659,1397l6643,1378,6626,1362,6607,1347,6586,1335,6564,1326,6541,1319,6518,1315,6494,1313,6465,1315,6437,1321,6411,1331,6386,1345,6363,1362,6342,1382,6324,1404,6309,1430,6296,1458,6287,1487,6282,1518,6280,1550,6282,1582,6287,1612,6296,1642,6309,1669,6324,1695,6342,1718,6363,1738,6386,1755,6411,1769,6437,1779,6465,1784,6494,1786,6518,1785,6541,1781,6564,1774,6586,1765,6607,1752,6626,1738,6643,1722,6659,1703,6623,1676,6610,1691,6597,1704,6582,1715,6566,1724,6549,1732,6531,1737,6513,1740,6494,1741,6471,1740,6450,1735,6429,1727,6409,1716,6391,1702,6374,1686,6360,1667,6348,1646,6338,1624,6331,1600,6327,1575,6325,1550,6327,1524,6331,1499,6338,1475,6348,1453,6360,1432,6374,1414,6391,1398,6409,1384,6429,1373,6450,1365,6471,1360,6494,1358,6513,1359,6531,1363,6549,1368,6566,1375,6582,1385,6597,1396,6610,1409,6623,1424,6659,1397xm7057,1325l7012,1325,7012,1527,6750,1527,6750,1325,6705,1325,6705,1527,6705,1573,6705,1775,6750,1775,6750,1573,7012,1573,7012,1775,7057,1775,7057,1573,7057,1527,7057,1325xe" filled="true" fillcolor="#ffffff" stroked="false">
            <v:path arrowok="t"/>
            <v:fill type="solid"/>
            <w10:wrap type="none"/>
          </v:shape>
        </w:pict>
      </w:r>
      <w:r>
        <w:rPr/>
        <w:pict>
          <v:rect style="position:absolute;margin-left:356.337006pt;margin-top:66.245003pt;width:2.253pt;height:22.529pt;mso-position-horizontal-relative:page;mso-position-vertical-relative:page;z-index:-16785408" id="docshape52" filled="true" fillcolor="#ffffff" stroked="false">
            <v:fill type="solid"/>
            <w10:wrap type="none"/>
          </v:rect>
        </w:pict>
      </w:r>
      <w:r>
        <w:rPr/>
        <w:pict>
          <v:shape style="position:absolute;margin-left:362.097015pt;margin-top:65.697968pt;width:41.05pt;height:23.7pt;mso-position-horizontal-relative:page;mso-position-vertical-relative:page;z-index:-16784896" id="docshape53" coordorigin="7242,1314" coordsize="821,474" path="m7602,1325l7557,1325,7557,1704,7292,1325,7242,1325,7242,1775,7287,1775,7287,1396,7552,1775,7602,1775,7602,1325xm8063,1552l7870,1552,7870,1597,8018,1597,8018,1601,8016,1613,8014,1624,8011,1634,8005,1655,7999,1666,7992,1677,7980,1692,7967,1704,7953,1716,7938,1725,7922,1732,7906,1738,7889,1741,7872,1742,7849,1740,7828,1736,7807,1728,7787,1717,7769,1703,7753,1686,7738,1668,7726,1647,7716,1624,7709,1601,7705,1576,7703,1550,7705,1524,7709,1500,7716,1476,7726,1454,7738,1433,7753,1414,7769,1398,7787,1384,7807,1373,7828,1365,7849,1361,7872,1359,7891,1360,7909,1363,7927,1369,7944,1376,7960,1385,7975,1397,7988,1410,8001,1425,8037,1398,8021,1379,8004,1362,7985,1348,7964,1336,7942,1326,7920,1319,7896,1315,7872,1314,7843,1316,7815,1322,7789,1332,7764,1345,7741,1362,7720,1382,7702,1405,7687,1431,7674,1459,7665,1488,7660,1518,7658,1550,7660,1582,7665,1613,7674,1642,7687,1670,7702,1696,7720,1718,7741,1738,7764,1756,7789,1769,7815,1779,7843,1785,7872,1787,7893,1786,7913,1782,7933,1777,7952,1769,7970,1759,7987,1746,8003,1732,8018,1716,8018,1775,8063,1775,8063,1552xe" filled="true" fillcolor="#ffffff" stroked="false">
            <v:path arrowok="t"/>
            <v:fill type="solid"/>
            <w10:wrap type="none"/>
          </v:shape>
        </w:pict>
      </w:r>
      <w:r>
        <w:rPr/>
        <w:pict>
          <v:rect style="position:absolute;margin-left:290.322998pt;margin-top:139.880005pt;width:2.253pt;height:22.529pt;mso-position-horizontal-relative:page;mso-position-vertical-relative:page;z-index:-16784384" id="docshape54" filled="true" fillcolor="#ffffff" stroked="false">
            <v:fill type="solid"/>
            <w10:wrap type="none"/>
          </v:rect>
        </w:pict>
      </w:r>
      <w:r>
        <w:rPr/>
        <w:pict>
          <v:shape style="position:absolute;margin-left:296.083008pt;margin-top:139.300964pt;width:162.950pt;height:23.7pt;mso-position-horizontal-relative:page;mso-position-vertical-relative:page;z-index:-16783872" id="docshape55" coordorigin="5922,2786" coordsize="3259,474" path="m6282,2798l6237,2798,6237,3177,5972,2798,5922,2798,5922,3248,5967,3248,5967,2869,6232,3248,6282,3248,6282,2798xm6706,3023l6705,2992,6699,2962,6691,2934,6679,2908,6664,2883,6661,2881,6661,3023,6660,3048,6656,3072,6649,3094,6640,3116,6628,3135,6615,3152,6599,3167,6581,3180,6562,3190,6541,3197,6519,3202,6496,3203,6391,3203,6391,2843,6496,2843,6519,2844,6541,2848,6562,2856,6581,2866,6599,2879,6615,2893,6628,2911,6640,2930,6649,2951,6656,2974,6660,2998,6661,3023,6661,2881,6646,2862,6626,2843,6625,2843,6603,2827,6578,2814,6552,2805,6525,2799,6496,2798,6346,2798,6346,3248,6496,3248,6525,3246,6552,3241,6578,3232,6603,3219,6625,3203,6626,3203,6646,3184,6664,3162,6679,3138,6691,3112,6699,3084,6705,3054,6706,3023xm6814,2798l6769,2798,6769,3248,6814,3248,6814,2798xm7255,2870l7239,2851,7222,2834,7203,2820,7182,2808,7160,2798,7137,2791,7114,2787,7090,2786,7061,2788,7033,2794,7007,2804,6982,2817,6959,2834,6938,2854,6920,2877,6905,2903,6892,2931,6883,2960,6878,2990,6876,3022,6878,3054,6883,3085,6892,3114,6905,3142,6920,3168,6938,3190,6959,3210,6982,3228,7007,3241,7033,3251,7061,3257,7090,3259,7114,3258,7137,3254,7160,3247,7182,3237,7203,3225,7222,3211,7239,3194,7255,3175,7219,3148,7206,3163,7193,3176,7178,3188,7162,3197,7145,3204,7127,3210,7109,3213,7090,3214,7067,3212,7046,3208,7025,3200,7005,3189,6987,3175,6970,3159,6956,3140,6944,3119,6934,3097,6927,3073,6923,3048,6921,3022,6923,2996,6927,2972,6934,2948,6944,2926,6956,2905,6970,2887,6987,2870,7005,2857,7025,2845,7046,2837,7067,2833,7090,2831,7109,2832,7127,2835,7145,2841,7162,2848,7178,2858,7193,2869,7206,2882,7219,2897,7255,2870xm7686,3248l7626,3099,7608,3054,7560,2933,7560,3054,7403,3054,7482,2858,7560,3054,7560,2933,7530,2858,7506,2798,7457,2798,7277,3248,7326,3248,7385,3099,7578,3099,7638,3248,7686,3248xm8002,2797l7636,2797,7636,2843,7797,2843,7797,3249,7842,3249,7842,2843,8002,2843,8002,2797xm8428,3022l8426,2990,8421,2960,8412,2931,8400,2903,8384,2877,8383,2876,8383,3022,8382,3048,8377,3073,8370,3097,8361,3119,8348,3140,8334,3159,8318,3175,8299,3189,8279,3200,8258,3208,8237,3212,8214,3214,8191,3212,8169,3208,8149,3200,8129,3189,8111,3175,8094,3159,8080,3140,8068,3119,8058,3097,8051,3073,8047,3048,8045,3022,8047,2996,8051,2972,8058,2948,8068,2926,8080,2905,8094,2887,8111,2870,8129,2856,8149,2845,8169,2837,8191,2833,8214,2831,8237,2833,8258,2837,8279,2845,8299,2856,8318,2870,8334,2887,8348,2905,8361,2926,8370,2948,8377,2972,8382,2996,8383,3022,8383,2876,8366,2854,8346,2834,8341,2831,8322,2817,8297,2804,8271,2794,8243,2788,8214,2786,8185,2788,8157,2794,8131,2804,8106,2817,8082,2834,8062,2854,8044,2877,8028,2903,8016,2931,8007,2960,8002,2990,8000,3022,8002,3054,8007,3085,8016,3114,8028,3142,8044,3168,8062,3190,8082,3210,8106,3228,8131,3241,8157,3251,8185,3257,8214,3259,8243,3257,8271,3251,8297,3242,8322,3228,8341,3214,8346,3211,8366,3191,8384,3168,8400,3142,8412,3114,8421,3085,8426,3054,8428,3022xm8825,3248l8686,3045,8702,3044,8717,3041,8732,3036,8745,3029,8758,3020,8769,3010,8777,3000,8779,2998,8787,2984,8794,2970,8798,2954,8801,2939,8802,2922,8801,2905,8798,2889,8793,2873,8787,2859,8778,2845,8776,2843,8768,2833,8757,2823,8757,2823,8757,2922,8756,2938,8752,2953,8746,2966,8737,2978,8726,2988,8714,2995,8700,2999,8685,3000,8529,3000,8529,2843,8685,2843,8700,2844,8714,2848,8726,2855,8737,2865,8746,2877,8752,2891,8756,2905,8757,2922,8757,2823,8745,2814,8731,2807,8716,2802,8701,2799,8685,2798,8484,2798,8484,3248,8529,3248,8529,3045,8632,3045,8770,3248,8825,3248xm9180,3127l9178,3104,9171,3083,9160,3063,9144,3044,9125,3028,9103,3015,9079,3005,9052,2998,9004,2989,8965,2979,8951,2973,8938,2965,8926,2956,8917,2945,8910,2934,8906,2922,8904,2910,8905,2899,8908,2889,8913,2880,8919,2871,8927,2862,8937,2855,8947,2848,8959,2842,8972,2838,8985,2834,8999,2832,9013,2832,9031,2833,9048,2836,9065,2841,9080,2849,9094,2858,9105,2868,9113,2879,9119,2892,9161,2877,9153,2858,9141,2841,9125,2825,9106,2812,9085,2801,9062,2793,9038,2788,9013,2787,8993,2788,8973,2791,8954,2796,8936,2803,8919,2812,8904,2823,8891,2835,8880,2848,8871,2862,8865,2877,8861,2893,8859,2910,8861,2930,8867,2949,8878,2967,8892,2985,8909,3000,8928,3012,8950,3021,8975,3028,8979,3030,8991,3032,9011,3036,9044,3042,9063,3047,9080,3053,9096,3062,9110,3073,9121,3085,9129,3099,9133,3112,9135,3127,9134,3139,9131,3150,9126,3161,9119,3171,9110,3180,9099,3189,9087,3196,9074,3203,9060,3208,9045,3212,9029,3214,9013,3215,8992,3213,8972,3210,8953,3203,8936,3195,8920,3184,8908,3172,8899,3159,8894,3144,8850,3156,8859,3178,8871,3198,8888,3215,8909,3231,8954,3260,9013,3260,9035,3259,9057,3255,9077,3250,9097,3242,9115,3232,9131,3221,9145,3208,9157,3193,9167,3178,9174,3162,9179,3145,9180,3127xe" filled="true" fillcolor="#ffffff" stroked="false">
            <v:path arrowok="t"/>
            <v:fill type="solid"/>
            <w10:wrap type="none"/>
          </v:shape>
        </w:pict>
      </w:r>
      <w:r>
        <w:rPr/>
        <w:pict>
          <v:shape style="position:absolute;margin-left:257.968018pt;margin-top:97.795967pt;width:60.85pt;height:32.75pt;mso-position-horizontal-relative:page;mso-position-vertical-relative:page;z-index:-16783360" id="docshape56" coordorigin="5159,1956" coordsize="1217,655" path="m5750,2072l5725,2046,5698,2023,5668,2003,5636,1986,5601,1973,5566,1963,5530,1958,5493,1956,5448,1959,5405,1967,5363,1980,5324,1999,5288,2023,5256,2050,5228,2082,5204,2117,5184,2156,5170,2196,5162,2238,5159,2283,5162,2327,5170,2369,5184,2410,5204,2448,5228,2484,5256,2516,5288,2543,5324,2567,5363,2586,5405,2599,5448,2607,5493,2610,5530,2608,5566,2602,5601,2593,5636,2580,5668,2563,5698,2543,5725,2520,5750,2494,5674,2441,5656,2459,5636,2476,5616,2490,5593,2501,5570,2511,5545,2517,5520,2521,5493,2523,5461,2521,5430,2515,5401,2505,5373,2491,5347,2474,5324,2454,5304,2431,5287,2404,5273,2376,5263,2346,5257,2315,5255,2283,5257,2250,5263,2219,5273,2190,5287,2161,5304,2135,5324,2112,5347,2092,5373,2075,5401,2061,5430,2051,5461,2045,5493,2043,5520,2044,5545,2048,5570,2055,5593,2064,5616,2076,5636,2090,5656,2107,5674,2125,5750,2072xm6375,1972l6280,1972,6280,2372,6278,2393,6274,2413,6266,2432,6255,2450,6241,2466,6225,2481,6207,2493,6186,2504,6163,2513,6139,2519,6114,2522,6088,2524,6061,2522,6036,2519,6012,2513,5989,2504,5969,2493,5951,2481,5935,2466,5921,2450,5910,2432,5902,2413,5898,2393,5896,2372,5896,1972,5801,1972,5801,2372,5803,2404,5810,2435,5822,2465,5838,2493,5859,2519,5883,2542,5910,2562,5942,2579,5975,2593,6011,2603,6048,2609,6088,2611,6127,2609,6165,2603,6201,2593,6234,2579,6266,2562,6293,2542,6317,2519,6338,2493,6354,2465,6366,2435,6373,2404,6375,2372,6375,1972xe" filled="true" fillcolor="#ffffff" stroked="false">
            <v:path arrowok="t"/>
            <v:fill type="solid"/>
            <w10:wrap type="none"/>
          </v:shape>
        </w:pict>
      </w:r>
      <w:r>
        <w:rPr/>
        <w:pict>
          <v:shape style="position:absolute;margin-left:323.114014pt;margin-top:98.59697pt;width:45.75pt;height:31.15pt;mso-position-horizontal-relative:page;mso-position-vertical-relative:page;z-index:-16782848" id="docshape57" coordorigin="6462,1972" coordsize="915,623" path="m6922,2507l6558,2507,6558,1973,6462,1973,6462,2507,6462,2595,6922,2595,6922,2507xm7377,1972l6794,1972,6794,2060,7038,2060,7038,2594,7134,2594,7134,2060,7377,2060,7377,1972xe" filled="true" fillcolor="#ffffff" stroked="false">
            <v:path arrowok="t"/>
            <v:fill type="solid"/>
            <w10:wrap type="none"/>
          </v:shape>
        </w:pict>
      </w:r>
      <w:r>
        <w:rPr/>
        <w:pict>
          <v:shape style="position:absolute;margin-left:372.694397pt;margin-top:98.596497pt;width:28.75pt;height:31.95pt;mso-position-horizontal-relative:page;mso-position-vertical-relative:page;z-index:-16782336" id="docshape58" coordorigin="7454,1972" coordsize="575,639" path="m8029,1972l7933,1972,7933,2372,7932,2393,7908,2450,7860,2493,7793,2519,7741,2524,7714,2522,7643,2504,7588,2466,7556,2413,7550,2372,7550,1972,7454,1972,7454,2372,7456,2404,7475,2465,7512,2519,7564,2562,7629,2593,7702,2609,7741,2611,7780,2609,7854,2593,7919,2562,7971,2519,8008,2465,8026,2404,8029,2372,8029,1972xe" filled="true" fillcolor="#ffffff" stroked="false">
            <v:path arrowok="t"/>
            <v:fill type="solid"/>
            <w10:wrap type="none"/>
          </v:shape>
        </w:pict>
      </w:r>
      <w:r>
        <w:rPr/>
        <w:pict>
          <v:shape style="position:absolute;margin-left:405.29303pt;margin-top:98.557968pt;width:52.8pt;height:31.2pt;mso-position-horizontal-relative:page;mso-position-vertical-relative:page;z-index:-16781824" id="docshape59" coordorigin="8106,1971" coordsize="1056,624" path="m8657,2595l8452,2328,8450,2326,8484,2319,8514,2307,8542,2290,8566,2268,8586,2242,8587,2241,8600,2214,8609,2183,8611,2150,8610,2126,8605,2102,8597,2080,8587,2059,8573,2040,8557,2023,8539,2008,8518,1995,8516,1994,8516,2150,8514,2169,8509,2186,8501,2202,8489,2215,8475,2226,8459,2234,8441,2239,8421,2241,8202,2241,8202,2059,8421,2059,8441,2061,8459,2065,8475,2073,8489,2085,8501,2098,8509,2114,8514,2131,8516,2150,8516,1994,8496,1985,8472,1978,8447,1973,8421,1972,8106,1972,8106,2595,8202,2595,8202,2328,8334,2328,8540,2595,8657,2595xm9161,1971l8698,1971,8698,2059,8698,2239,8698,2327,8698,2507,8698,2595,9161,2595,9161,2507,8794,2507,8794,2327,9161,2327,9161,2239,8794,2239,8794,2059,9161,2059,9161,1971xe" filled="true" fillcolor="#ffffff" stroked="false">
            <v:path arrowok="t"/>
            <v:fill type="solid"/>
            <w10:wrap type="none"/>
          </v:shape>
        </w:pict>
      </w:r>
      <w:r>
        <w:rPr/>
        <w:pict>
          <v:group style="position:absolute;margin-left:-.000001pt;margin-top:0pt;width:612pt;height:792pt;mso-position-horizontal-relative:page;mso-position-vertical-relative:page;z-index:-16781312" id="docshapegroup60" coordorigin="0,0" coordsize="12240,15840">
            <v:shape style="position:absolute;left:0;top:10359;width:12240;height:3681" type="#_x0000_t75" id="docshape61" stroked="false">
              <v:imagedata r:id="rId37" o:title=""/>
            </v:shape>
            <v:shape style="position:absolute;left:0;top:7759;width:12240;height:3681" type="#_x0000_t75" id="docshape62" stroked="false">
              <v:imagedata r:id="rId38" o:title=""/>
            </v:shape>
            <v:shape style="position:absolute;left:0;top:5155;width:12240;height:3681" type="#_x0000_t75" id="docshape63" stroked="false">
              <v:imagedata r:id="rId39" o:title=""/>
            </v:shape>
            <v:shape style="position:absolute;left:0;top:0;width:12240;height:15840" id="docshape64" coordorigin="0,0" coordsize="12240,15840" path="m12240,0l11952,0,11952,288,11952,15552,288,15552,288,288,11952,288,11952,0,288,0,0,0,0,288,0,15552,0,15840,288,15840,11952,15840,12240,15840,12240,15552,12240,288,12240,0xe" filled="true" fillcolor="#ffffff" stroked="false">
              <v:path arrowok="t"/>
              <v:fill type="solid"/>
            </v:shape>
            <w10:wrap type="none"/>
          </v:group>
        </w:pict>
      </w:r>
    </w:p>
    <w:sectPr>
      <w:headerReference w:type="even" r:id="rId28"/>
      <w:footerReference w:type="even" r:id="rId29"/>
      <w:pgSz w:w="12240" w:h="15840"/>
      <w:pgMar w:header="0" w:footer="0" w:top="1240" w:bottom="280" w:left="5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nion Pro">
    <w:altName w:val="Minion Pro"/>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6pt;margin-top:736.305176pt;width:351.55pt;height:11.5pt;mso-position-horizontal-relative:page;mso-position-vertical-relative:page;z-index:-16788480" type="#_x0000_t202" id="docshape29" filled="false" stroked="false">
          <v:textbox inset="0,0,0,0">
            <w:txbxContent>
              <w:p>
                <w:pPr>
                  <w:spacing w:before="14"/>
                  <w:ind w:left="20" w:right="0" w:firstLine="0"/>
                  <w:jc w:val="left"/>
                  <w:rPr>
                    <w:sz w:val="17"/>
                  </w:rPr>
                </w:pPr>
                <w:r>
                  <w:rPr>
                    <w:color w:val="231F20"/>
                    <w:sz w:val="17"/>
                  </w:rPr>
                  <w:t>For</w:t>
                </w:r>
                <w:r>
                  <w:rPr>
                    <w:color w:val="231F20"/>
                    <w:spacing w:val="2"/>
                    <w:sz w:val="17"/>
                  </w:rPr>
                  <w:t> </w:t>
                </w:r>
                <w:r>
                  <w:rPr>
                    <w:color w:val="231F20"/>
                    <w:sz w:val="17"/>
                  </w:rPr>
                  <w:t>more</w:t>
                </w:r>
                <w:r>
                  <w:rPr>
                    <w:color w:val="231F20"/>
                    <w:spacing w:val="4"/>
                    <w:sz w:val="17"/>
                  </w:rPr>
                  <w:t> </w:t>
                </w:r>
                <w:r>
                  <w:rPr>
                    <w:color w:val="231F20"/>
                    <w:sz w:val="17"/>
                  </w:rPr>
                  <w:t>information,</w:t>
                </w:r>
                <w:r>
                  <w:rPr>
                    <w:color w:val="231F20"/>
                    <w:spacing w:val="5"/>
                    <w:sz w:val="17"/>
                  </w:rPr>
                  <w:t> </w:t>
                </w:r>
                <w:r>
                  <w:rPr>
                    <w:color w:val="231F20"/>
                    <w:sz w:val="17"/>
                  </w:rPr>
                  <w:t>or</w:t>
                </w:r>
                <w:r>
                  <w:rPr>
                    <w:color w:val="231F20"/>
                    <w:spacing w:val="5"/>
                    <w:sz w:val="17"/>
                  </w:rPr>
                  <w:t> </w:t>
                </w:r>
                <w:r>
                  <w:rPr>
                    <w:color w:val="231F20"/>
                    <w:sz w:val="17"/>
                  </w:rPr>
                  <w:t>to</w:t>
                </w:r>
                <w:r>
                  <w:rPr>
                    <w:color w:val="231F20"/>
                    <w:spacing w:val="3"/>
                    <w:sz w:val="17"/>
                  </w:rPr>
                  <w:t> </w:t>
                </w:r>
                <w:r>
                  <w:rPr>
                    <w:color w:val="231F20"/>
                    <w:sz w:val="17"/>
                  </w:rPr>
                  <w:t>contact</w:t>
                </w:r>
                <w:r>
                  <w:rPr>
                    <w:color w:val="231F20"/>
                    <w:spacing w:val="5"/>
                    <w:sz w:val="17"/>
                  </w:rPr>
                  <w:t> </w:t>
                </w:r>
                <w:r>
                  <w:rPr>
                    <w:color w:val="231F20"/>
                    <w:sz w:val="17"/>
                  </w:rPr>
                  <w:t>the</w:t>
                </w:r>
                <w:r>
                  <w:rPr>
                    <w:color w:val="231F20"/>
                    <w:spacing w:val="4"/>
                    <w:sz w:val="17"/>
                  </w:rPr>
                  <w:t> </w:t>
                </w:r>
                <w:r>
                  <w:rPr>
                    <w:color w:val="231F20"/>
                    <w:sz w:val="17"/>
                  </w:rPr>
                  <w:t>research</w:t>
                </w:r>
                <w:r>
                  <w:rPr>
                    <w:color w:val="231F20"/>
                    <w:spacing w:val="3"/>
                    <w:sz w:val="17"/>
                  </w:rPr>
                  <w:t> </w:t>
                </w:r>
                <w:r>
                  <w:rPr>
                    <w:color w:val="231F20"/>
                    <w:sz w:val="17"/>
                  </w:rPr>
                  <w:t>team,</w:t>
                </w:r>
                <w:r>
                  <w:rPr>
                    <w:color w:val="231F20"/>
                    <w:spacing w:val="5"/>
                    <w:sz w:val="17"/>
                  </w:rPr>
                  <w:t> </w:t>
                </w:r>
                <w:r>
                  <w:rPr>
                    <w:color w:val="231F20"/>
                    <w:sz w:val="17"/>
                  </w:rPr>
                  <w:t>please</w:t>
                </w:r>
                <w:r>
                  <w:rPr>
                    <w:color w:val="231F20"/>
                    <w:spacing w:val="4"/>
                    <w:sz w:val="17"/>
                  </w:rPr>
                  <w:t> </w:t>
                </w:r>
                <w:r>
                  <w:rPr>
                    <w:color w:val="231F20"/>
                    <w:sz w:val="17"/>
                  </w:rPr>
                  <w:t>visit</w:t>
                </w:r>
                <w:r>
                  <w:rPr>
                    <w:color w:val="231F20"/>
                    <w:spacing w:val="5"/>
                    <w:sz w:val="17"/>
                  </w:rPr>
                  <w:t> </w:t>
                </w:r>
                <w:r>
                  <w:rPr>
                    <w:color w:val="231F20"/>
                    <w:spacing w:val="-2"/>
                    <w:sz w:val="17"/>
                  </w:rPr>
                  <w:t>qualityteachingculture.ca</w:t>
                </w:r>
              </w:p>
            </w:txbxContent>
          </v:textbox>
          <w10:wrap type="none"/>
        </v:shape>
      </w:pict>
    </w:r>
    <w:r>
      <w:rPr/>
      <w:pict>
        <v:shape style="position:absolute;margin-left:550.094727pt;margin-top:735.852539pt;width:16.3500pt;height:12.1pt;mso-position-horizontal-relative:page;mso-position-vertical-relative:page;z-index:-16787968" type="#_x0000_t202" id="docshape30" filled="false" stroked="false">
          <v:textbox inset="0,0,0,0">
            <w:txbxContent>
              <w:p>
                <w:pPr>
                  <w:spacing w:before="14"/>
                  <w:ind w:left="60" w:right="0" w:firstLine="0"/>
                  <w:jc w:val="left"/>
                  <w:rPr>
                    <w:sz w:val="18"/>
                  </w:rPr>
                </w:pPr>
                <w:r>
                  <w:rPr>
                    <w:color w:val="231F20"/>
                    <w:spacing w:val="-5"/>
                    <w:sz w:val="18"/>
                  </w:rPr>
                  <w:fldChar w:fldCharType="begin"/>
                </w:r>
                <w:r>
                  <w:rPr>
                    <w:color w:val="231F20"/>
                    <w:spacing w:val="-5"/>
                    <w:sz w:val="18"/>
                  </w:rPr>
                  <w:instrText> PAGE </w:instrText>
                </w:r>
                <w:r>
                  <w:rPr>
                    <w:color w:val="231F20"/>
                    <w:spacing w:val="-5"/>
                    <w:sz w:val="18"/>
                  </w:rPr>
                  <w:fldChar w:fldCharType="separate"/>
                </w:r>
                <w:r>
                  <w:rPr>
                    <w:color w:val="231F20"/>
                    <w:spacing w:val="-5"/>
                    <w:sz w:val="18"/>
                  </w:rPr>
                  <w:t>13</w:t>
                </w:r>
                <w:r>
                  <w:rPr>
                    <w:color w:val="231F20"/>
                    <w:spacing w:val="-5"/>
                    <w:sz w:val="18"/>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799999pt;margin-top:735.852539pt;width:16.6pt;height:12.1pt;mso-position-horizontal-relative:page;mso-position-vertical-relative:page;z-index:-16787456" type="#_x0000_t202" id="docshape31" filled="false" stroked="false">
          <v:textbox inset="0,0,0,0">
            <w:txbxContent>
              <w:p>
                <w:pPr>
                  <w:spacing w:before="14"/>
                  <w:ind w:left="60" w:right="0" w:firstLine="0"/>
                  <w:jc w:val="left"/>
                  <w:rPr>
                    <w:sz w:val="18"/>
                  </w:rPr>
                </w:pPr>
                <w:r>
                  <w:rPr>
                    <w:color w:val="231F20"/>
                    <w:spacing w:val="-5"/>
                    <w:sz w:val="18"/>
                  </w:rPr>
                  <w:fldChar w:fldCharType="begin"/>
                </w:r>
                <w:r>
                  <w:rPr>
                    <w:color w:val="231F20"/>
                    <w:spacing w:val="-5"/>
                    <w:sz w:val="18"/>
                  </w:rPr>
                  <w:instrText>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type="none"/>
        </v:shape>
      </w:pict>
    </w:r>
    <w:r>
      <w:rPr/>
      <w:pict>
        <v:shape style="position:absolute;margin-left:213.949203pt;margin-top:736.305176pt;width:351.55pt;height:11.5pt;mso-position-horizontal-relative:page;mso-position-vertical-relative:page;z-index:-16786944" type="#_x0000_t202" id="docshape32" filled="false" stroked="false">
          <v:textbox inset="0,0,0,0">
            <w:txbxContent>
              <w:p>
                <w:pPr>
                  <w:spacing w:before="14"/>
                  <w:ind w:left="20" w:right="0" w:firstLine="0"/>
                  <w:jc w:val="left"/>
                  <w:rPr>
                    <w:sz w:val="17"/>
                  </w:rPr>
                </w:pPr>
                <w:r>
                  <w:rPr>
                    <w:color w:val="231F20"/>
                    <w:sz w:val="17"/>
                  </w:rPr>
                  <w:t>For</w:t>
                </w:r>
                <w:r>
                  <w:rPr>
                    <w:color w:val="231F20"/>
                    <w:spacing w:val="2"/>
                    <w:sz w:val="17"/>
                  </w:rPr>
                  <w:t> </w:t>
                </w:r>
                <w:r>
                  <w:rPr>
                    <w:color w:val="231F20"/>
                    <w:sz w:val="17"/>
                  </w:rPr>
                  <w:t>more</w:t>
                </w:r>
                <w:r>
                  <w:rPr>
                    <w:color w:val="231F20"/>
                    <w:spacing w:val="4"/>
                    <w:sz w:val="17"/>
                  </w:rPr>
                  <w:t> </w:t>
                </w:r>
                <w:r>
                  <w:rPr>
                    <w:color w:val="231F20"/>
                    <w:sz w:val="17"/>
                  </w:rPr>
                  <w:t>information,</w:t>
                </w:r>
                <w:r>
                  <w:rPr>
                    <w:color w:val="231F20"/>
                    <w:spacing w:val="5"/>
                    <w:sz w:val="17"/>
                  </w:rPr>
                  <w:t> </w:t>
                </w:r>
                <w:r>
                  <w:rPr>
                    <w:color w:val="231F20"/>
                    <w:sz w:val="17"/>
                  </w:rPr>
                  <w:t>or</w:t>
                </w:r>
                <w:r>
                  <w:rPr>
                    <w:color w:val="231F20"/>
                    <w:spacing w:val="5"/>
                    <w:sz w:val="17"/>
                  </w:rPr>
                  <w:t> </w:t>
                </w:r>
                <w:r>
                  <w:rPr>
                    <w:color w:val="231F20"/>
                    <w:sz w:val="17"/>
                  </w:rPr>
                  <w:t>to</w:t>
                </w:r>
                <w:r>
                  <w:rPr>
                    <w:color w:val="231F20"/>
                    <w:spacing w:val="3"/>
                    <w:sz w:val="17"/>
                  </w:rPr>
                  <w:t> </w:t>
                </w:r>
                <w:r>
                  <w:rPr>
                    <w:color w:val="231F20"/>
                    <w:sz w:val="17"/>
                  </w:rPr>
                  <w:t>contact</w:t>
                </w:r>
                <w:r>
                  <w:rPr>
                    <w:color w:val="231F20"/>
                    <w:spacing w:val="5"/>
                    <w:sz w:val="17"/>
                  </w:rPr>
                  <w:t> </w:t>
                </w:r>
                <w:r>
                  <w:rPr>
                    <w:color w:val="231F20"/>
                    <w:sz w:val="17"/>
                  </w:rPr>
                  <w:t>the</w:t>
                </w:r>
                <w:r>
                  <w:rPr>
                    <w:color w:val="231F20"/>
                    <w:spacing w:val="4"/>
                    <w:sz w:val="17"/>
                  </w:rPr>
                  <w:t> </w:t>
                </w:r>
                <w:r>
                  <w:rPr>
                    <w:color w:val="231F20"/>
                    <w:sz w:val="17"/>
                  </w:rPr>
                  <w:t>research</w:t>
                </w:r>
                <w:r>
                  <w:rPr>
                    <w:color w:val="231F20"/>
                    <w:spacing w:val="3"/>
                    <w:sz w:val="17"/>
                  </w:rPr>
                  <w:t> </w:t>
                </w:r>
                <w:r>
                  <w:rPr>
                    <w:color w:val="231F20"/>
                    <w:sz w:val="17"/>
                  </w:rPr>
                  <w:t>team,</w:t>
                </w:r>
                <w:r>
                  <w:rPr>
                    <w:color w:val="231F20"/>
                    <w:spacing w:val="5"/>
                    <w:sz w:val="17"/>
                  </w:rPr>
                  <w:t> </w:t>
                </w:r>
                <w:r>
                  <w:rPr>
                    <w:color w:val="231F20"/>
                    <w:sz w:val="17"/>
                  </w:rPr>
                  <w:t>please</w:t>
                </w:r>
                <w:r>
                  <w:rPr>
                    <w:color w:val="231F20"/>
                    <w:spacing w:val="4"/>
                    <w:sz w:val="17"/>
                  </w:rPr>
                  <w:t> </w:t>
                </w:r>
                <w:r>
                  <w:rPr>
                    <w:color w:val="231F20"/>
                    <w:sz w:val="17"/>
                  </w:rPr>
                  <w:t>visit</w:t>
                </w:r>
                <w:r>
                  <w:rPr>
                    <w:color w:val="231F20"/>
                    <w:spacing w:val="5"/>
                    <w:sz w:val="17"/>
                  </w:rPr>
                  <w:t> </w:t>
                </w:r>
                <w:r>
                  <w:rPr>
                    <w:color w:val="231F20"/>
                    <w:spacing w:val="-2"/>
                    <w:sz w:val="17"/>
                  </w:rPr>
                  <w:t>qualityteachingculture.ca</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790528" from="47.16pt,50.400002pt" to="564.84pt,50.400002pt" stroked="true" strokeweight=".5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326.348206pt;margin-top:36.947266pt;width:240.15pt;height:13.2pt;mso-position-horizontal-relative:page;mso-position-vertical-relative:page;z-index:-16790016" type="#_x0000_t202" id="docshape27" filled="false" stroked="false">
          <v:textbox inset="0,0,0,0">
            <w:txbxContent>
              <w:p>
                <w:pPr>
                  <w:spacing w:before="13"/>
                  <w:ind w:left="20" w:right="0" w:firstLine="0"/>
                  <w:jc w:val="left"/>
                  <w:rPr>
                    <w:sz w:val="20"/>
                  </w:rPr>
                </w:pPr>
                <w:r>
                  <w:rPr>
                    <w:color w:val="231F20"/>
                    <w:sz w:val="20"/>
                  </w:rPr>
                  <w:t>The</w:t>
                </w:r>
                <w:r>
                  <w:rPr>
                    <w:color w:val="231F20"/>
                    <w:spacing w:val="-6"/>
                    <w:sz w:val="20"/>
                  </w:rPr>
                  <w:t> </w:t>
                </w:r>
                <w:r>
                  <w:rPr>
                    <w:color w:val="231F20"/>
                    <w:sz w:val="20"/>
                  </w:rPr>
                  <w:t>6</w:t>
                </w:r>
                <w:r>
                  <w:rPr>
                    <w:color w:val="231F20"/>
                    <w:spacing w:val="-4"/>
                    <w:sz w:val="20"/>
                  </w:rPr>
                  <w:t> </w:t>
                </w:r>
                <w:r>
                  <w:rPr>
                    <w:color w:val="231F20"/>
                    <w:sz w:val="20"/>
                  </w:rPr>
                  <w:t>Levers</w:t>
                </w:r>
                <w:r>
                  <w:rPr>
                    <w:color w:val="231F20"/>
                    <w:spacing w:val="-3"/>
                    <w:sz w:val="20"/>
                  </w:rPr>
                  <w:t> </w:t>
                </w:r>
                <w:r>
                  <w:rPr>
                    <w:color w:val="231F20"/>
                    <w:sz w:val="20"/>
                  </w:rPr>
                  <w:t>of</w:t>
                </w:r>
                <w:r>
                  <w:rPr>
                    <w:color w:val="231F20"/>
                    <w:spacing w:val="-4"/>
                    <w:sz w:val="20"/>
                  </w:rPr>
                  <w:t> </w:t>
                </w:r>
                <w:r>
                  <w:rPr>
                    <w:color w:val="231F20"/>
                    <w:sz w:val="20"/>
                  </w:rPr>
                  <w:t>Teaching</w:t>
                </w:r>
                <w:r>
                  <w:rPr>
                    <w:color w:val="231F20"/>
                    <w:spacing w:val="-3"/>
                    <w:sz w:val="20"/>
                  </w:rPr>
                  <w:t> </w:t>
                </w:r>
                <w:r>
                  <w:rPr>
                    <w:color w:val="231F20"/>
                    <w:sz w:val="20"/>
                  </w:rPr>
                  <w:t>Culture</w:t>
                </w:r>
                <w:r>
                  <w:rPr>
                    <w:color w:val="231F20"/>
                    <w:spacing w:val="-4"/>
                    <w:sz w:val="20"/>
                  </w:rPr>
                  <w:t> </w:t>
                </w:r>
                <w:r>
                  <w:rPr>
                    <w:color w:val="231F20"/>
                    <w:sz w:val="20"/>
                  </w:rPr>
                  <w:t>in</w:t>
                </w:r>
                <w:r>
                  <w:rPr>
                    <w:color w:val="231F20"/>
                    <w:spacing w:val="-4"/>
                    <w:sz w:val="20"/>
                  </w:rPr>
                  <w:t> </w:t>
                </w:r>
                <w:r>
                  <w:rPr>
                    <w:color w:val="231F20"/>
                    <w:sz w:val="20"/>
                  </w:rPr>
                  <w:t>Higher</w:t>
                </w:r>
                <w:r>
                  <w:rPr>
                    <w:color w:val="231F20"/>
                    <w:spacing w:val="-3"/>
                    <w:sz w:val="20"/>
                  </w:rPr>
                  <w:t> </w:t>
                </w:r>
                <w:r>
                  <w:rPr>
                    <w:color w:val="231F20"/>
                    <w:spacing w:val="-2"/>
                    <w:sz w:val="20"/>
                  </w:rPr>
                  <w:t>Education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789504" from="47.16pt,50.400002pt" to="564.84pt,50.400002pt" stroked="true" strokeweight=".5pt" strokecolor="#231f20">
          <v:stroke dashstyle="solid"/>
          <w10:wrap type="none"/>
        </v:line>
      </w:pict>
    </w:r>
    <w:r>
      <w:rPr/>
      <w:pict>
        <v:shape style="position:absolute;margin-left:46.16pt;margin-top:36.947266pt;width:240.15pt;height:13.2pt;mso-position-horizontal-relative:page;mso-position-vertical-relative:page;z-index:-16788992" type="#_x0000_t202" id="docshape28" filled="false" stroked="false">
          <v:textbox inset="0,0,0,0">
            <w:txbxContent>
              <w:p>
                <w:pPr>
                  <w:spacing w:before="13"/>
                  <w:ind w:left="20" w:right="0" w:firstLine="0"/>
                  <w:jc w:val="left"/>
                  <w:rPr>
                    <w:sz w:val="20"/>
                  </w:rPr>
                </w:pPr>
                <w:r>
                  <w:rPr>
                    <w:color w:val="231F20"/>
                    <w:sz w:val="20"/>
                  </w:rPr>
                  <w:t>The</w:t>
                </w:r>
                <w:r>
                  <w:rPr>
                    <w:color w:val="231F20"/>
                    <w:spacing w:val="-6"/>
                    <w:sz w:val="20"/>
                  </w:rPr>
                  <w:t> </w:t>
                </w:r>
                <w:r>
                  <w:rPr>
                    <w:color w:val="231F20"/>
                    <w:sz w:val="20"/>
                  </w:rPr>
                  <w:t>6</w:t>
                </w:r>
                <w:r>
                  <w:rPr>
                    <w:color w:val="231F20"/>
                    <w:spacing w:val="-4"/>
                    <w:sz w:val="20"/>
                  </w:rPr>
                  <w:t> </w:t>
                </w:r>
                <w:r>
                  <w:rPr>
                    <w:color w:val="231F20"/>
                    <w:sz w:val="20"/>
                  </w:rPr>
                  <w:t>Levers</w:t>
                </w:r>
                <w:r>
                  <w:rPr>
                    <w:color w:val="231F20"/>
                    <w:spacing w:val="-3"/>
                    <w:sz w:val="20"/>
                  </w:rPr>
                  <w:t> </w:t>
                </w:r>
                <w:r>
                  <w:rPr>
                    <w:color w:val="231F20"/>
                    <w:sz w:val="20"/>
                  </w:rPr>
                  <w:t>of</w:t>
                </w:r>
                <w:r>
                  <w:rPr>
                    <w:color w:val="231F20"/>
                    <w:spacing w:val="-4"/>
                    <w:sz w:val="20"/>
                  </w:rPr>
                  <w:t> </w:t>
                </w:r>
                <w:r>
                  <w:rPr>
                    <w:color w:val="231F20"/>
                    <w:sz w:val="20"/>
                  </w:rPr>
                  <w:t>Teaching</w:t>
                </w:r>
                <w:r>
                  <w:rPr>
                    <w:color w:val="231F20"/>
                    <w:spacing w:val="-3"/>
                    <w:sz w:val="20"/>
                  </w:rPr>
                  <w:t> </w:t>
                </w:r>
                <w:r>
                  <w:rPr>
                    <w:color w:val="231F20"/>
                    <w:sz w:val="20"/>
                  </w:rPr>
                  <w:t>Culture</w:t>
                </w:r>
                <w:r>
                  <w:rPr>
                    <w:color w:val="231F20"/>
                    <w:spacing w:val="-4"/>
                    <w:sz w:val="20"/>
                  </w:rPr>
                  <w:t> </w:t>
                </w:r>
                <w:r>
                  <w:rPr>
                    <w:color w:val="231F20"/>
                    <w:sz w:val="20"/>
                  </w:rPr>
                  <w:t>in</w:t>
                </w:r>
                <w:r>
                  <w:rPr>
                    <w:color w:val="231F20"/>
                    <w:spacing w:val="-4"/>
                    <w:sz w:val="20"/>
                  </w:rPr>
                  <w:t> </w:t>
                </w:r>
                <w:r>
                  <w:rPr>
                    <w:color w:val="231F20"/>
                    <w:sz w:val="20"/>
                  </w:rPr>
                  <w:t>Higher</w:t>
                </w:r>
                <w:r>
                  <w:rPr>
                    <w:color w:val="231F20"/>
                    <w:spacing w:val="-3"/>
                    <w:sz w:val="20"/>
                  </w:rPr>
                  <w:t> </w:t>
                </w:r>
                <w:r>
                  <w:rPr>
                    <w:color w:val="231F20"/>
                    <w:spacing w:val="-2"/>
                    <w:sz w:val="20"/>
                  </w:rPr>
                  <w:t>Education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53" w:hanging="180"/>
      </w:pPr>
      <w:rPr>
        <w:rFonts w:hint="default" w:ascii="Times New Roman" w:hAnsi="Times New Roman" w:eastAsia="Times New Roman" w:cs="Times New Roman"/>
        <w:b w:val="0"/>
        <w:bCs w:val="0"/>
        <w:i w:val="0"/>
        <w:iCs w:val="0"/>
        <w:color w:val="231F20"/>
        <w:w w:val="100"/>
        <w:sz w:val="22"/>
        <w:szCs w:val="22"/>
        <w:lang w:val="en-us" w:eastAsia="en-US" w:bidi="ar-SA"/>
      </w:rPr>
    </w:lvl>
    <w:lvl w:ilvl="1">
      <w:start w:val="0"/>
      <w:numFmt w:val="bullet"/>
      <w:lvlText w:val="•"/>
      <w:lvlJc w:val="left"/>
      <w:pPr>
        <w:ind w:left="2070" w:hanging="180"/>
      </w:pPr>
      <w:rPr>
        <w:rFonts w:hint="default"/>
        <w:lang w:val="en-us" w:eastAsia="en-US" w:bidi="ar-SA"/>
      </w:rPr>
    </w:lvl>
    <w:lvl w:ilvl="2">
      <w:start w:val="0"/>
      <w:numFmt w:val="bullet"/>
      <w:lvlText w:val="•"/>
      <w:lvlJc w:val="left"/>
      <w:pPr>
        <w:ind w:left="3080" w:hanging="180"/>
      </w:pPr>
      <w:rPr>
        <w:rFonts w:hint="default"/>
        <w:lang w:val="en-us" w:eastAsia="en-US" w:bidi="ar-SA"/>
      </w:rPr>
    </w:lvl>
    <w:lvl w:ilvl="3">
      <w:start w:val="0"/>
      <w:numFmt w:val="bullet"/>
      <w:lvlText w:val="•"/>
      <w:lvlJc w:val="left"/>
      <w:pPr>
        <w:ind w:left="4090" w:hanging="180"/>
      </w:pPr>
      <w:rPr>
        <w:rFonts w:hint="default"/>
        <w:lang w:val="en-us" w:eastAsia="en-US" w:bidi="ar-SA"/>
      </w:rPr>
    </w:lvl>
    <w:lvl w:ilvl="4">
      <w:start w:val="0"/>
      <w:numFmt w:val="bullet"/>
      <w:lvlText w:val="•"/>
      <w:lvlJc w:val="left"/>
      <w:pPr>
        <w:ind w:left="5100" w:hanging="180"/>
      </w:pPr>
      <w:rPr>
        <w:rFonts w:hint="default"/>
        <w:lang w:val="en-us" w:eastAsia="en-US" w:bidi="ar-SA"/>
      </w:rPr>
    </w:lvl>
    <w:lvl w:ilvl="5">
      <w:start w:val="0"/>
      <w:numFmt w:val="bullet"/>
      <w:lvlText w:val="•"/>
      <w:lvlJc w:val="left"/>
      <w:pPr>
        <w:ind w:left="6110" w:hanging="180"/>
      </w:pPr>
      <w:rPr>
        <w:rFonts w:hint="default"/>
        <w:lang w:val="en-us" w:eastAsia="en-US" w:bidi="ar-SA"/>
      </w:rPr>
    </w:lvl>
    <w:lvl w:ilvl="6">
      <w:start w:val="0"/>
      <w:numFmt w:val="bullet"/>
      <w:lvlText w:val="•"/>
      <w:lvlJc w:val="left"/>
      <w:pPr>
        <w:ind w:left="7120" w:hanging="180"/>
      </w:pPr>
      <w:rPr>
        <w:rFonts w:hint="default"/>
        <w:lang w:val="en-us" w:eastAsia="en-US" w:bidi="ar-SA"/>
      </w:rPr>
    </w:lvl>
    <w:lvl w:ilvl="7">
      <w:start w:val="0"/>
      <w:numFmt w:val="bullet"/>
      <w:lvlText w:val="•"/>
      <w:lvlJc w:val="left"/>
      <w:pPr>
        <w:ind w:left="8130" w:hanging="180"/>
      </w:pPr>
      <w:rPr>
        <w:rFonts w:hint="default"/>
        <w:lang w:val="en-us" w:eastAsia="en-US" w:bidi="ar-SA"/>
      </w:rPr>
    </w:lvl>
    <w:lvl w:ilvl="8">
      <w:start w:val="0"/>
      <w:numFmt w:val="bullet"/>
      <w:lvlText w:val="•"/>
      <w:lvlJc w:val="left"/>
      <w:pPr>
        <w:ind w:left="9140"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91"/>
      <w:ind w:left="403"/>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423"/>
      <w:outlineLvl w:val="2"/>
    </w:pPr>
    <w:rPr>
      <w:rFonts w:ascii="Arial" w:hAnsi="Arial" w:eastAsia="Arial" w:cs="Arial"/>
      <w:b/>
      <w:bCs/>
      <w:sz w:val="26"/>
      <w:szCs w:val="26"/>
      <w:lang w:val="en-us" w:eastAsia="en-US" w:bidi="ar-SA"/>
    </w:rPr>
  </w:style>
  <w:style w:styleId="Title" w:type="paragraph">
    <w:name w:val="Title"/>
    <w:basedOn w:val="Normal"/>
    <w:uiPriority w:val="1"/>
    <w:qFormat/>
    <w:pPr>
      <w:spacing w:line="663" w:lineRule="exact"/>
      <w:ind w:left="95" w:right="95"/>
      <w:jc w:val="center"/>
    </w:pPr>
    <w:rPr>
      <w:rFonts w:ascii="Arial" w:hAnsi="Arial" w:eastAsia="Arial" w:cs="Arial"/>
      <w:b/>
      <w:bCs/>
      <w:sz w:val="58"/>
      <w:szCs w:val="58"/>
      <w:lang w:val="en-us" w:eastAsia="en-US" w:bidi="ar-SA"/>
    </w:rPr>
  </w:style>
  <w:style w:styleId="ListParagraph" w:type="paragraph">
    <w:name w:val="List Paragraph"/>
    <w:basedOn w:val="Normal"/>
    <w:uiPriority w:val="1"/>
    <w:qFormat/>
    <w:pPr>
      <w:spacing w:before="127"/>
      <w:ind w:left="1053" w:hanging="1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hyperlink" Target="http://dx.doi/" TargetMode="External"/><Relationship Id="rId26" Type="http://schemas.openxmlformats.org/officeDocument/2006/relationships/hyperlink" Target="http://www.oecd.org/education/imhe/QT%20policies%20and%20practices.pdf" TargetMode="External"/><Relationship Id="rId27" Type="http://schemas.openxmlformats.org/officeDocument/2006/relationships/hyperlink" Target="http://dx.doi.org/10.1353/jhe.2002.0038" TargetMode="External"/><Relationship Id="rId28" Type="http://schemas.openxmlformats.org/officeDocument/2006/relationships/header" Target="header3.xml"/><Relationship Id="rId29" Type="http://schemas.openxmlformats.org/officeDocument/2006/relationships/footer" Target="footer4.xml"/><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png"/><Relationship Id="rId38" Type="http://schemas.openxmlformats.org/officeDocument/2006/relationships/image" Target="media/image24.png"/><Relationship Id="rId39" Type="http://schemas.openxmlformats.org/officeDocument/2006/relationships/image" Target="media/image25.png"/><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2022-03-31T16:23:21Z</dcterms:created>
  <dcterms:modified xsi:type="dcterms:W3CDTF">2022-03-31T16:23:21Z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Adobe InDesign 17.2 (Macintosh)</vt:lpwstr>
  </property>
  <property fmtid="{D5CDD505-2E9C-101B-9397-08002B2CF9AE}" pid="4" name="LastSaved">
    <vt:filetime>2022-03-31T00:00:00Z</vt:filetime>
  </property>
</Properties>
</file>